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424" w:rsidRDefault="008E192D" w:rsidP="002035C3">
      <w:pPr>
        <w:pStyle w:val="AralkYok"/>
        <w:spacing w:after="240"/>
        <w:jc w:val="center"/>
        <w:rPr>
          <w:rFonts w:ascii="Palatino Linotype" w:hAnsi="Palatino Linotype"/>
          <w:b/>
          <w:sz w:val="28"/>
        </w:rPr>
      </w:pPr>
      <w:r w:rsidRPr="008129CB">
        <w:rPr>
          <w:rFonts w:ascii="Palatino Linotype" w:hAnsi="Palatino Linotype"/>
          <w:b/>
          <w:sz w:val="28"/>
        </w:rPr>
        <w:t>TÜRKİYE’NİN KIŞ TURİZMİ KORİDORUNDA YENİ BİR KIŞ TURİZM MERKEZİ: KONAKLI</w:t>
      </w:r>
    </w:p>
    <w:p w:rsidR="002035C3" w:rsidRPr="00E86B2A" w:rsidRDefault="002035C3" w:rsidP="00964F6D">
      <w:pPr>
        <w:pStyle w:val="AralkYok"/>
        <w:spacing w:before="240" w:after="240"/>
        <w:jc w:val="center"/>
        <w:rPr>
          <w:rFonts w:ascii="Palatino Linotype" w:hAnsi="Palatino Linotype"/>
          <w:b/>
          <w:sz w:val="24"/>
        </w:rPr>
      </w:pPr>
      <w:r w:rsidRPr="00E86B2A">
        <w:rPr>
          <w:rFonts w:ascii="Palatino Linotype" w:hAnsi="Palatino Linotype"/>
          <w:b/>
          <w:sz w:val="24"/>
        </w:rPr>
        <w:t>A NEW WINTER TOURISM CENTER</w:t>
      </w:r>
      <w:bookmarkStart w:id="0" w:name="_GoBack"/>
      <w:bookmarkEnd w:id="0"/>
      <w:r w:rsidRPr="00E86B2A">
        <w:rPr>
          <w:rFonts w:ascii="Palatino Linotype" w:hAnsi="Palatino Linotype"/>
          <w:b/>
          <w:sz w:val="24"/>
        </w:rPr>
        <w:t xml:space="preserve"> IN TURKEY'S WINTER TOURISM CORRIDOR: KONAKLI</w:t>
      </w:r>
    </w:p>
    <w:p w:rsidR="002035C3" w:rsidRPr="008129CB" w:rsidRDefault="002035C3" w:rsidP="008129CB">
      <w:pPr>
        <w:pStyle w:val="AralkYok"/>
        <w:jc w:val="center"/>
        <w:rPr>
          <w:rFonts w:ascii="Palatino Linotype" w:hAnsi="Palatino Linotype"/>
          <w:b/>
          <w:sz w:val="28"/>
        </w:rPr>
      </w:pPr>
    </w:p>
    <w:p w:rsidR="00E61E99" w:rsidRPr="00571704" w:rsidRDefault="00E61E99" w:rsidP="008129CB">
      <w:pPr>
        <w:pStyle w:val="AralkYok"/>
        <w:jc w:val="both"/>
        <w:rPr>
          <w:rFonts w:ascii="Palatino Linotype" w:hAnsi="Palatino Linotype"/>
          <w:b/>
        </w:rPr>
      </w:pPr>
    </w:p>
    <w:p w:rsidR="00E61E99" w:rsidRPr="00571704" w:rsidRDefault="00E61E99" w:rsidP="008129CB">
      <w:pPr>
        <w:pStyle w:val="AralkYok"/>
        <w:jc w:val="right"/>
        <w:rPr>
          <w:rFonts w:ascii="Palatino Linotype" w:hAnsi="Palatino Linotype"/>
          <w:b/>
        </w:rPr>
      </w:pPr>
    </w:p>
    <w:p w:rsidR="00571704" w:rsidRPr="00734FF8" w:rsidRDefault="00571704" w:rsidP="008129CB">
      <w:pPr>
        <w:pStyle w:val="AralkYok"/>
        <w:jc w:val="right"/>
        <w:rPr>
          <w:rFonts w:ascii="Palatino Linotype" w:hAnsi="Palatino Linotype"/>
          <w:sz w:val="24"/>
          <w:szCs w:val="24"/>
        </w:rPr>
      </w:pPr>
      <w:r w:rsidRPr="00734FF8">
        <w:rPr>
          <w:rFonts w:ascii="Palatino Linotype" w:hAnsi="Palatino Linotype"/>
          <w:sz w:val="24"/>
          <w:szCs w:val="24"/>
        </w:rPr>
        <w:t>Namık Tanfer Altaş</w:t>
      </w:r>
      <w:r w:rsidR="003A2DD6">
        <w:rPr>
          <w:rStyle w:val="DipnotBavurusu"/>
          <w:rFonts w:ascii="Palatino Linotype" w:hAnsi="Palatino Linotype"/>
          <w:sz w:val="24"/>
          <w:szCs w:val="24"/>
        </w:rPr>
        <w:footnoteReference w:id="1"/>
      </w:r>
      <w:r w:rsidRPr="00734FF8">
        <w:rPr>
          <w:rFonts w:ascii="Palatino Linotype" w:hAnsi="Palatino Linotype"/>
          <w:sz w:val="24"/>
          <w:szCs w:val="24"/>
        </w:rPr>
        <w:t xml:space="preserve"> </w:t>
      </w:r>
    </w:p>
    <w:p w:rsidR="00571704" w:rsidRPr="00734FF8" w:rsidRDefault="00571704" w:rsidP="008129CB">
      <w:pPr>
        <w:pStyle w:val="AralkYok"/>
        <w:jc w:val="right"/>
        <w:rPr>
          <w:rFonts w:ascii="Palatino Linotype" w:hAnsi="Palatino Linotype"/>
          <w:sz w:val="24"/>
          <w:szCs w:val="24"/>
        </w:rPr>
      </w:pPr>
      <w:r w:rsidRPr="00734FF8">
        <w:rPr>
          <w:rFonts w:ascii="Palatino Linotype" w:hAnsi="Palatino Linotype"/>
          <w:sz w:val="24"/>
          <w:szCs w:val="24"/>
        </w:rPr>
        <w:t>Ahmet Çavuş</w:t>
      </w:r>
      <w:r w:rsidR="003A2DD6">
        <w:rPr>
          <w:rStyle w:val="DipnotBavurusu"/>
          <w:rFonts w:ascii="Palatino Linotype" w:hAnsi="Palatino Linotype"/>
          <w:sz w:val="24"/>
          <w:szCs w:val="24"/>
        </w:rPr>
        <w:footnoteReference w:id="2"/>
      </w:r>
    </w:p>
    <w:p w:rsidR="00FB6A5B" w:rsidRPr="00734FF8" w:rsidRDefault="00571704" w:rsidP="003A2DD6">
      <w:pPr>
        <w:pStyle w:val="AralkYok"/>
        <w:jc w:val="right"/>
        <w:rPr>
          <w:rFonts w:ascii="Palatino Linotype" w:hAnsi="Palatino Linotype"/>
          <w:sz w:val="24"/>
          <w:szCs w:val="24"/>
        </w:rPr>
      </w:pPr>
      <w:r w:rsidRPr="00734FF8">
        <w:rPr>
          <w:rFonts w:ascii="Palatino Linotype" w:hAnsi="Palatino Linotype"/>
          <w:sz w:val="24"/>
          <w:szCs w:val="24"/>
        </w:rPr>
        <w:t xml:space="preserve">                                                                                      </w:t>
      </w:r>
      <w:r w:rsidR="003A2DD6">
        <w:rPr>
          <w:rFonts w:ascii="Palatino Linotype" w:hAnsi="Palatino Linotype"/>
          <w:sz w:val="24"/>
          <w:szCs w:val="24"/>
        </w:rPr>
        <w:t xml:space="preserve">                    Nilgün Zaman</w:t>
      </w:r>
      <w:r w:rsidR="003A2DD6">
        <w:rPr>
          <w:rStyle w:val="DipnotBavurusu"/>
          <w:rFonts w:ascii="Palatino Linotype" w:hAnsi="Palatino Linotype"/>
          <w:sz w:val="24"/>
          <w:szCs w:val="24"/>
        </w:rPr>
        <w:footnoteReference w:id="3"/>
      </w:r>
    </w:p>
    <w:p w:rsidR="00FB6A5B" w:rsidRPr="00571704" w:rsidRDefault="00FB6A5B" w:rsidP="008129CB">
      <w:pPr>
        <w:pStyle w:val="AralkYok"/>
        <w:jc w:val="both"/>
        <w:rPr>
          <w:rFonts w:ascii="Palatino Linotype" w:hAnsi="Palatino Linotype"/>
        </w:rPr>
      </w:pPr>
    </w:p>
    <w:p w:rsidR="00511C75" w:rsidRPr="00571704" w:rsidRDefault="00511C75" w:rsidP="008129CB">
      <w:pPr>
        <w:pStyle w:val="AralkYok"/>
        <w:jc w:val="both"/>
        <w:rPr>
          <w:rFonts w:ascii="Palatino Linotype" w:hAnsi="Palatino Linotype"/>
        </w:rPr>
      </w:pPr>
    </w:p>
    <w:p w:rsidR="000504BC" w:rsidRPr="00571704" w:rsidRDefault="000504BC" w:rsidP="008129CB">
      <w:pPr>
        <w:pStyle w:val="AralkYok"/>
        <w:jc w:val="both"/>
        <w:rPr>
          <w:rFonts w:ascii="Palatino Linotype" w:hAnsi="Palatino Linotype"/>
        </w:rPr>
      </w:pPr>
    </w:p>
    <w:p w:rsidR="002035C3" w:rsidRPr="002035C3" w:rsidRDefault="002035C3" w:rsidP="002035C3">
      <w:pPr>
        <w:pStyle w:val="AralkYok"/>
        <w:spacing w:after="120"/>
        <w:ind w:left="360"/>
        <w:jc w:val="center"/>
        <w:rPr>
          <w:rFonts w:ascii="Palatino Linotype" w:hAnsi="Palatino Linotype"/>
          <w:b/>
          <w:sz w:val="24"/>
          <w:szCs w:val="24"/>
        </w:rPr>
      </w:pPr>
      <w:r w:rsidRPr="002035C3">
        <w:rPr>
          <w:rFonts w:ascii="Palatino Linotype" w:hAnsi="Palatino Linotype"/>
          <w:b/>
          <w:sz w:val="24"/>
          <w:szCs w:val="24"/>
        </w:rPr>
        <w:t>EXTENDED SUMMARY</w:t>
      </w:r>
    </w:p>
    <w:p w:rsidR="002035C3" w:rsidRPr="007B5833" w:rsidRDefault="002035C3" w:rsidP="002035C3">
      <w:pPr>
        <w:pStyle w:val="ListeParagraf"/>
        <w:spacing w:after="120"/>
        <w:ind w:left="360" w:firstLine="0"/>
        <w:jc w:val="both"/>
        <w:rPr>
          <w:rFonts w:ascii="Palatino Linotype" w:hAnsi="Palatino Linotype"/>
          <w:color w:val="000000" w:themeColor="text1"/>
        </w:rPr>
      </w:pPr>
      <w:r w:rsidRPr="005C2492">
        <w:rPr>
          <w:rFonts w:ascii="Palatino Linotype" w:hAnsi="Palatino Linotype"/>
          <w:color w:val="000000" w:themeColor="text1"/>
        </w:rPr>
        <w:t>Kitap Uluslararası Yayın olacağı</w:t>
      </w:r>
      <w:r>
        <w:rPr>
          <w:rFonts w:ascii="Palatino Linotype" w:hAnsi="Palatino Linotype"/>
          <w:color w:val="000000" w:themeColor="text1"/>
        </w:rPr>
        <w:t xml:space="preserve"> ve</w:t>
      </w:r>
      <w:r w:rsidRPr="005C2492">
        <w:rPr>
          <w:rFonts w:ascii="Palatino Linotype" w:hAnsi="Palatino Linotype"/>
          <w:color w:val="000000" w:themeColor="text1"/>
        </w:rPr>
        <w:t xml:space="preserve"> </w:t>
      </w:r>
      <w:r>
        <w:rPr>
          <w:rFonts w:ascii="Palatino Linotype" w:hAnsi="Palatino Linotype"/>
          <w:color w:val="000000" w:themeColor="text1"/>
        </w:rPr>
        <w:t xml:space="preserve">yurt dışındaki </w:t>
      </w:r>
      <w:r w:rsidRPr="005C2492">
        <w:rPr>
          <w:rFonts w:ascii="Palatino Linotype" w:hAnsi="Palatino Linotype"/>
          <w:color w:val="000000" w:themeColor="text1"/>
        </w:rPr>
        <w:t xml:space="preserve">bir çok üniversite kütüphanesine gönderileceği </w:t>
      </w:r>
      <w:r w:rsidRPr="007B5833">
        <w:rPr>
          <w:rFonts w:ascii="Palatino Linotype" w:hAnsi="Palatino Linotype"/>
          <w:b/>
          <w:color w:val="000000" w:themeColor="text1"/>
        </w:rPr>
        <w:t>için en az 750 kelimeden oluşacak</w:t>
      </w:r>
      <w:r>
        <w:rPr>
          <w:rFonts w:ascii="Palatino Linotype" w:hAnsi="Palatino Linotype"/>
          <w:color w:val="000000" w:themeColor="text1"/>
        </w:rPr>
        <w:t>,</w:t>
      </w:r>
      <w:r w:rsidRPr="007B5833">
        <w:rPr>
          <w:rFonts w:ascii="Palatino Linotype" w:hAnsi="Palatino Linotype"/>
          <w:color w:val="000000" w:themeColor="text1"/>
        </w:rPr>
        <w:t xml:space="preserve">  </w:t>
      </w:r>
      <w:r w:rsidR="00736D0B" w:rsidRPr="007B5833">
        <w:rPr>
          <w:rFonts w:ascii="Palatino Linotype" w:hAnsi="Palatino Linotype"/>
          <w:b/>
          <w:color w:val="000000" w:themeColor="text1"/>
        </w:rPr>
        <w:t>kitaptaki tüm başlıkların olduğu</w:t>
      </w:r>
      <w:r w:rsidRPr="007B5833">
        <w:rPr>
          <w:rFonts w:ascii="Palatino Linotype" w:hAnsi="Palatino Linotype"/>
          <w:b/>
          <w:color w:val="000000" w:themeColor="text1"/>
        </w:rPr>
        <w:t xml:space="preserve"> ve konu bütünlüğünün tam </w:t>
      </w:r>
      <w:r w:rsidR="00736D0B" w:rsidRPr="007B5833">
        <w:rPr>
          <w:rFonts w:ascii="Palatino Linotype" w:hAnsi="Palatino Linotype"/>
          <w:b/>
          <w:color w:val="000000" w:themeColor="text1"/>
        </w:rPr>
        <w:t>olarak sağlandığı</w:t>
      </w:r>
      <w:r w:rsidRPr="007B5833">
        <w:rPr>
          <w:rFonts w:ascii="Palatino Linotype" w:hAnsi="Palatino Linotype"/>
          <w:b/>
          <w:color w:val="000000" w:themeColor="text1"/>
        </w:rPr>
        <w:t xml:space="preserve"> </w:t>
      </w:r>
      <w:r>
        <w:rPr>
          <w:rFonts w:ascii="Palatino Linotype" w:hAnsi="Palatino Linotype"/>
          <w:b/>
          <w:color w:val="000000" w:themeColor="text1"/>
        </w:rPr>
        <w:t>İngilizce</w:t>
      </w:r>
      <w:r w:rsidRPr="007B5833">
        <w:rPr>
          <w:rFonts w:ascii="Palatino Linotype" w:hAnsi="Palatino Linotype"/>
          <w:color w:val="000000" w:themeColor="text1"/>
        </w:rPr>
        <w:t xml:space="preserve"> genişletilmiş bir özet bulunmalıdır. </w:t>
      </w:r>
      <w:r>
        <w:rPr>
          <w:rFonts w:ascii="Palatino Linotype" w:hAnsi="Palatino Linotype"/>
          <w:color w:val="000000" w:themeColor="text1"/>
        </w:rPr>
        <w:t xml:space="preserve"> </w:t>
      </w:r>
    </w:p>
    <w:p w:rsidR="00C1151F" w:rsidRPr="002035C3" w:rsidRDefault="00AB6535" w:rsidP="002035C3">
      <w:pPr>
        <w:pStyle w:val="AralkYok"/>
        <w:numPr>
          <w:ilvl w:val="0"/>
          <w:numId w:val="34"/>
        </w:numPr>
        <w:spacing w:after="120"/>
        <w:jc w:val="both"/>
        <w:rPr>
          <w:rFonts w:ascii="Palatino Linotype" w:hAnsi="Palatino Linotype"/>
          <w:b/>
          <w:sz w:val="24"/>
        </w:rPr>
      </w:pPr>
      <w:r w:rsidRPr="002035C3">
        <w:rPr>
          <w:rFonts w:ascii="Palatino Linotype" w:hAnsi="Palatino Linotype"/>
          <w:b/>
          <w:sz w:val="24"/>
        </w:rPr>
        <w:t>GİRİŞ</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Kış</w:t>
      </w:r>
      <w:r w:rsidRPr="00571704">
        <w:rPr>
          <w:rFonts w:ascii="Palatino Linotype" w:hAnsi="Palatino Linotype"/>
          <w:spacing w:val="-8"/>
        </w:rPr>
        <w:t xml:space="preserve"> </w:t>
      </w:r>
      <w:r w:rsidRPr="00571704">
        <w:rPr>
          <w:rFonts w:ascii="Palatino Linotype" w:hAnsi="Palatino Linotype"/>
        </w:rPr>
        <w:t>turizmi,</w:t>
      </w:r>
      <w:r w:rsidRPr="00571704">
        <w:rPr>
          <w:rFonts w:ascii="Palatino Linotype" w:hAnsi="Palatino Linotype"/>
          <w:spacing w:val="-10"/>
        </w:rPr>
        <w:t xml:space="preserve"> </w:t>
      </w:r>
      <w:r w:rsidRPr="00571704">
        <w:rPr>
          <w:rFonts w:ascii="Palatino Linotype" w:hAnsi="Palatino Linotype"/>
        </w:rPr>
        <w:t>kar</w:t>
      </w:r>
      <w:r w:rsidRPr="00571704">
        <w:rPr>
          <w:rFonts w:ascii="Palatino Linotype" w:hAnsi="Palatino Linotype"/>
          <w:spacing w:val="-6"/>
        </w:rPr>
        <w:t xml:space="preserve"> </w:t>
      </w:r>
      <w:r w:rsidRPr="00571704">
        <w:rPr>
          <w:rFonts w:ascii="Palatino Linotype" w:hAnsi="Palatino Linotype"/>
        </w:rPr>
        <w:t>yağışına</w:t>
      </w:r>
      <w:r w:rsidRPr="00571704">
        <w:rPr>
          <w:rFonts w:ascii="Palatino Linotype" w:hAnsi="Palatino Linotype"/>
          <w:spacing w:val="-6"/>
        </w:rPr>
        <w:t xml:space="preserve"> </w:t>
      </w:r>
      <w:r w:rsidRPr="00571704">
        <w:rPr>
          <w:rFonts w:ascii="Palatino Linotype" w:hAnsi="Palatino Linotype"/>
        </w:rPr>
        <w:t>bağlı</w:t>
      </w:r>
      <w:r w:rsidRPr="00571704">
        <w:rPr>
          <w:rFonts w:ascii="Palatino Linotype" w:hAnsi="Palatino Linotype"/>
          <w:spacing w:val="-7"/>
        </w:rPr>
        <w:t xml:space="preserve"> </w:t>
      </w:r>
      <w:r w:rsidRPr="00571704">
        <w:rPr>
          <w:rFonts w:ascii="Palatino Linotype" w:hAnsi="Palatino Linotype"/>
        </w:rPr>
        <w:t>olarak</w:t>
      </w:r>
      <w:r w:rsidRPr="00571704">
        <w:rPr>
          <w:rFonts w:ascii="Palatino Linotype" w:hAnsi="Palatino Linotype"/>
          <w:spacing w:val="-7"/>
        </w:rPr>
        <w:t xml:space="preserve"> </w:t>
      </w:r>
      <w:r w:rsidRPr="00571704">
        <w:rPr>
          <w:rFonts w:ascii="Palatino Linotype" w:hAnsi="Palatino Linotype"/>
        </w:rPr>
        <w:t>dağların</w:t>
      </w:r>
      <w:r w:rsidRPr="00571704">
        <w:rPr>
          <w:rFonts w:ascii="Palatino Linotype" w:hAnsi="Palatino Linotype"/>
          <w:spacing w:val="-7"/>
        </w:rPr>
        <w:t xml:space="preserve"> </w:t>
      </w:r>
      <w:r w:rsidRPr="00571704">
        <w:rPr>
          <w:rFonts w:ascii="Palatino Linotype" w:hAnsi="Palatino Linotype"/>
        </w:rPr>
        <w:t>kar</w:t>
      </w:r>
      <w:r w:rsidRPr="00571704">
        <w:rPr>
          <w:rFonts w:ascii="Palatino Linotype" w:hAnsi="Palatino Linotype"/>
          <w:spacing w:val="-8"/>
        </w:rPr>
        <w:t xml:space="preserve"> </w:t>
      </w:r>
      <w:r w:rsidRPr="00571704">
        <w:rPr>
          <w:rFonts w:ascii="Palatino Linotype" w:hAnsi="Palatino Linotype"/>
        </w:rPr>
        <w:t>alabilen</w:t>
      </w:r>
      <w:r w:rsidRPr="00571704">
        <w:rPr>
          <w:rFonts w:ascii="Palatino Linotype" w:hAnsi="Palatino Linotype"/>
          <w:spacing w:val="-6"/>
        </w:rPr>
        <w:t xml:space="preserve"> </w:t>
      </w:r>
      <w:r w:rsidRPr="00571704">
        <w:rPr>
          <w:rFonts w:ascii="Palatino Linotype" w:hAnsi="Palatino Linotype"/>
        </w:rPr>
        <w:t>yükselti kuşağında ağırlık kazanan bir t</w:t>
      </w:r>
      <w:r w:rsidR="00972AEA" w:rsidRPr="00571704">
        <w:rPr>
          <w:rFonts w:ascii="Palatino Linotype" w:hAnsi="Palatino Linotype"/>
        </w:rPr>
        <w:t>urizm çeşididir (Doğaner, 2001</w:t>
      </w:r>
      <w:r w:rsidRPr="00571704">
        <w:rPr>
          <w:rFonts w:ascii="Palatino Linotype" w:hAnsi="Palatino Linotype"/>
        </w:rPr>
        <w:t>). Kayak</w:t>
      </w:r>
      <w:r w:rsidRPr="00571704">
        <w:rPr>
          <w:rFonts w:ascii="Palatino Linotype" w:hAnsi="Palatino Linotype"/>
          <w:spacing w:val="-6"/>
        </w:rPr>
        <w:t xml:space="preserve"> </w:t>
      </w:r>
      <w:r w:rsidRPr="00571704">
        <w:rPr>
          <w:rFonts w:ascii="Palatino Linotype" w:hAnsi="Palatino Linotype"/>
        </w:rPr>
        <w:t>sporunu</w:t>
      </w:r>
      <w:r w:rsidRPr="00571704">
        <w:rPr>
          <w:rFonts w:ascii="Palatino Linotype" w:hAnsi="Palatino Linotype"/>
          <w:spacing w:val="-4"/>
        </w:rPr>
        <w:t xml:space="preserve"> </w:t>
      </w:r>
      <w:r w:rsidRPr="00571704">
        <w:rPr>
          <w:rFonts w:ascii="Palatino Linotype" w:hAnsi="Palatino Linotype"/>
        </w:rPr>
        <w:t>yapmaya</w:t>
      </w:r>
      <w:r w:rsidRPr="00571704">
        <w:rPr>
          <w:rFonts w:ascii="Palatino Linotype" w:hAnsi="Palatino Linotype"/>
          <w:spacing w:val="-4"/>
        </w:rPr>
        <w:t xml:space="preserve"> </w:t>
      </w:r>
      <w:r w:rsidRPr="00571704">
        <w:rPr>
          <w:rFonts w:ascii="Palatino Linotype" w:hAnsi="Palatino Linotype"/>
        </w:rPr>
        <w:t>müsait,</w:t>
      </w:r>
      <w:r w:rsidRPr="00571704">
        <w:rPr>
          <w:rFonts w:ascii="Palatino Linotype" w:hAnsi="Palatino Linotype"/>
          <w:spacing w:val="-5"/>
        </w:rPr>
        <w:t xml:space="preserve"> </w:t>
      </w:r>
      <w:r w:rsidRPr="00571704">
        <w:rPr>
          <w:rFonts w:ascii="Palatino Linotype" w:hAnsi="Palatino Linotype"/>
        </w:rPr>
        <w:t>kar</w:t>
      </w:r>
      <w:r w:rsidRPr="00571704">
        <w:rPr>
          <w:rFonts w:ascii="Palatino Linotype" w:hAnsi="Palatino Linotype"/>
          <w:spacing w:val="-7"/>
        </w:rPr>
        <w:t xml:space="preserve"> </w:t>
      </w:r>
      <w:r w:rsidRPr="00571704">
        <w:rPr>
          <w:rFonts w:ascii="Palatino Linotype" w:hAnsi="Palatino Linotype"/>
        </w:rPr>
        <w:t>şartlarının</w:t>
      </w:r>
      <w:r w:rsidRPr="00571704">
        <w:rPr>
          <w:rFonts w:ascii="Palatino Linotype" w:hAnsi="Palatino Linotype"/>
          <w:spacing w:val="-5"/>
        </w:rPr>
        <w:t xml:space="preserve"> </w:t>
      </w:r>
      <w:r w:rsidRPr="00571704">
        <w:rPr>
          <w:rFonts w:ascii="Palatino Linotype" w:hAnsi="Palatino Linotype"/>
        </w:rPr>
        <w:t>ve</w:t>
      </w:r>
      <w:r w:rsidRPr="00571704">
        <w:rPr>
          <w:rFonts w:ascii="Palatino Linotype" w:hAnsi="Palatino Linotype"/>
          <w:spacing w:val="-9"/>
        </w:rPr>
        <w:t xml:space="preserve"> </w:t>
      </w:r>
      <w:r w:rsidRPr="00571704">
        <w:rPr>
          <w:rFonts w:ascii="Palatino Linotype" w:hAnsi="Palatino Linotype"/>
        </w:rPr>
        <w:t>eğim</w:t>
      </w:r>
      <w:r w:rsidRPr="00571704">
        <w:rPr>
          <w:rFonts w:ascii="Palatino Linotype" w:hAnsi="Palatino Linotype"/>
          <w:spacing w:val="-5"/>
        </w:rPr>
        <w:t xml:space="preserve"> </w:t>
      </w:r>
      <w:r w:rsidRPr="00571704">
        <w:rPr>
          <w:rFonts w:ascii="Palatino Linotype" w:hAnsi="Palatino Linotype"/>
        </w:rPr>
        <w:t>alanlarının</w:t>
      </w:r>
      <w:r w:rsidRPr="00571704">
        <w:rPr>
          <w:rFonts w:ascii="Palatino Linotype" w:hAnsi="Palatino Linotype"/>
          <w:spacing w:val="-5"/>
        </w:rPr>
        <w:t xml:space="preserve"> </w:t>
      </w:r>
      <w:r w:rsidRPr="00571704">
        <w:rPr>
          <w:rFonts w:ascii="Palatino Linotype" w:hAnsi="Palatino Linotype"/>
        </w:rPr>
        <w:t>uygun olduğu bölgelere yapılan seyahatler, konaklama, yeme-içme, dinlenme, eğlenme, gezme-görme gibi aktivitelerden oluşan ve yılın belli bir döneminde gerçekleştirilen faaliyetlerin</w:t>
      </w:r>
      <w:r w:rsidR="00972AEA" w:rsidRPr="00571704">
        <w:rPr>
          <w:rFonts w:ascii="Palatino Linotype" w:hAnsi="Palatino Linotype"/>
        </w:rPr>
        <w:t xml:space="preserve"> tümüdür (İlban</w:t>
      </w:r>
      <w:r w:rsidRPr="00571704">
        <w:rPr>
          <w:rFonts w:ascii="Palatino Linotype" w:hAnsi="Palatino Linotype"/>
        </w:rPr>
        <w:t xml:space="preserve"> vd.</w:t>
      </w:r>
      <w:r w:rsidR="00972AEA" w:rsidRPr="00571704">
        <w:rPr>
          <w:rFonts w:ascii="Palatino Linotype" w:hAnsi="Palatino Linotype"/>
        </w:rPr>
        <w:t>, 2008</w:t>
      </w:r>
      <w:r w:rsidRPr="00571704">
        <w:rPr>
          <w:rFonts w:ascii="Palatino Linotype" w:hAnsi="Palatino Linotype"/>
        </w:rPr>
        <w:t>). Kış turizmi denildiğinde akla ilk gelen faaliyet olan kayak,</w:t>
      </w:r>
      <w:r w:rsidRPr="00571704">
        <w:rPr>
          <w:rFonts w:ascii="Palatino Linotype" w:hAnsi="Palatino Linotype"/>
          <w:spacing w:val="-17"/>
        </w:rPr>
        <w:t xml:space="preserve"> </w:t>
      </w:r>
      <w:r w:rsidRPr="00571704">
        <w:rPr>
          <w:rFonts w:ascii="Palatino Linotype" w:hAnsi="Palatino Linotype"/>
        </w:rPr>
        <w:t>kış turizminin</w:t>
      </w:r>
      <w:r w:rsidRPr="00571704">
        <w:rPr>
          <w:rFonts w:ascii="Palatino Linotype" w:hAnsi="Palatino Linotype"/>
          <w:spacing w:val="-17"/>
        </w:rPr>
        <w:t xml:space="preserve"> </w:t>
      </w:r>
      <w:r w:rsidRPr="00571704">
        <w:rPr>
          <w:rFonts w:ascii="Palatino Linotype" w:hAnsi="Palatino Linotype"/>
        </w:rPr>
        <w:t>gelişmesindeki</w:t>
      </w:r>
      <w:r w:rsidRPr="00571704">
        <w:rPr>
          <w:rFonts w:ascii="Palatino Linotype" w:hAnsi="Palatino Linotype"/>
          <w:spacing w:val="-16"/>
        </w:rPr>
        <w:t xml:space="preserve"> </w:t>
      </w:r>
      <w:r w:rsidRPr="00571704">
        <w:rPr>
          <w:rFonts w:ascii="Palatino Linotype" w:hAnsi="Palatino Linotype"/>
        </w:rPr>
        <w:t>en</w:t>
      </w:r>
      <w:r w:rsidRPr="00571704">
        <w:rPr>
          <w:rFonts w:ascii="Palatino Linotype" w:hAnsi="Palatino Linotype"/>
          <w:spacing w:val="-15"/>
        </w:rPr>
        <w:t xml:space="preserve"> </w:t>
      </w:r>
      <w:r w:rsidRPr="00571704">
        <w:rPr>
          <w:rFonts w:ascii="Palatino Linotype" w:hAnsi="Palatino Linotype"/>
        </w:rPr>
        <w:t>önemli</w:t>
      </w:r>
      <w:r w:rsidRPr="00571704">
        <w:rPr>
          <w:rFonts w:ascii="Palatino Linotype" w:hAnsi="Palatino Linotype"/>
          <w:spacing w:val="-16"/>
        </w:rPr>
        <w:t xml:space="preserve"> </w:t>
      </w:r>
      <w:r w:rsidRPr="00571704">
        <w:rPr>
          <w:rFonts w:ascii="Palatino Linotype" w:hAnsi="Palatino Linotype"/>
        </w:rPr>
        <w:t>etkenlerden</w:t>
      </w:r>
      <w:r w:rsidRPr="00571704">
        <w:rPr>
          <w:rFonts w:ascii="Palatino Linotype" w:hAnsi="Palatino Linotype"/>
          <w:spacing w:val="-15"/>
        </w:rPr>
        <w:t xml:space="preserve"> </w:t>
      </w:r>
      <w:r w:rsidRPr="00571704">
        <w:rPr>
          <w:rFonts w:ascii="Palatino Linotype" w:hAnsi="Palatino Linotype"/>
        </w:rPr>
        <w:t>biridir.</w:t>
      </w:r>
      <w:r w:rsidRPr="00571704">
        <w:rPr>
          <w:rFonts w:ascii="Palatino Linotype" w:hAnsi="Palatino Linotype"/>
          <w:spacing w:val="-13"/>
        </w:rPr>
        <w:t xml:space="preserve"> </w:t>
      </w:r>
      <w:r w:rsidRPr="00571704">
        <w:rPr>
          <w:rFonts w:ascii="Palatino Linotype" w:hAnsi="Palatino Linotype"/>
        </w:rPr>
        <w:t>Bu</w:t>
      </w:r>
      <w:r w:rsidRPr="00571704">
        <w:rPr>
          <w:rFonts w:ascii="Palatino Linotype" w:hAnsi="Palatino Linotype"/>
          <w:spacing w:val="-14"/>
        </w:rPr>
        <w:t xml:space="preserve"> </w:t>
      </w:r>
      <w:r w:rsidRPr="00571704">
        <w:rPr>
          <w:rFonts w:ascii="Palatino Linotype" w:hAnsi="Palatino Linotype"/>
        </w:rPr>
        <w:t>nedenle</w:t>
      </w:r>
      <w:r w:rsidRPr="00571704">
        <w:rPr>
          <w:rFonts w:ascii="Palatino Linotype" w:hAnsi="Palatino Linotype"/>
          <w:spacing w:val="-16"/>
        </w:rPr>
        <w:t xml:space="preserve"> </w:t>
      </w:r>
      <w:r w:rsidRPr="00571704">
        <w:rPr>
          <w:rFonts w:ascii="Palatino Linotype" w:hAnsi="Palatino Linotype"/>
        </w:rPr>
        <w:t>belirli</w:t>
      </w:r>
      <w:r w:rsidR="00744A79" w:rsidRPr="00571704">
        <w:rPr>
          <w:rFonts w:ascii="Palatino Linotype" w:hAnsi="Palatino Linotype"/>
        </w:rPr>
        <w:t xml:space="preserve"> </w:t>
      </w:r>
      <w:r w:rsidRPr="00571704">
        <w:rPr>
          <w:rFonts w:ascii="Palatino Linotype" w:hAnsi="Palatino Linotype"/>
        </w:rPr>
        <w:t>bir yüksekliği olan, kayak yapmaya müsait dağlar diğer faktörlerle birlikte kış turizminin gelişebildiği yerlerdendir.</w:t>
      </w:r>
    </w:p>
    <w:p w:rsidR="00744A79"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Kış sporları turizmi, katılımcıları her geçen yıl artmakla birlikte, aslında bir turistik ürün olarak uzun yıllardan beri dünya turizminde yer edinmiştir.</w:t>
      </w:r>
      <w:r w:rsidRPr="00571704">
        <w:rPr>
          <w:rFonts w:ascii="Palatino Linotype" w:hAnsi="Palatino Linotype"/>
          <w:spacing w:val="-15"/>
        </w:rPr>
        <w:t xml:space="preserve"> </w:t>
      </w:r>
      <w:r w:rsidRPr="00571704">
        <w:rPr>
          <w:rFonts w:ascii="Palatino Linotype" w:hAnsi="Palatino Linotype"/>
        </w:rPr>
        <w:t>Turizmin</w:t>
      </w:r>
      <w:r w:rsidRPr="00571704">
        <w:rPr>
          <w:rFonts w:ascii="Palatino Linotype" w:hAnsi="Palatino Linotype"/>
          <w:spacing w:val="-14"/>
        </w:rPr>
        <w:t xml:space="preserve"> </w:t>
      </w:r>
      <w:r w:rsidRPr="00571704">
        <w:rPr>
          <w:rFonts w:ascii="Palatino Linotype" w:hAnsi="Palatino Linotype"/>
        </w:rPr>
        <w:t>alışılagelmiş</w:t>
      </w:r>
      <w:r w:rsidRPr="00571704">
        <w:rPr>
          <w:rFonts w:ascii="Palatino Linotype" w:hAnsi="Palatino Linotype"/>
          <w:spacing w:val="-14"/>
        </w:rPr>
        <w:t xml:space="preserve"> </w:t>
      </w:r>
      <w:r w:rsidRPr="00571704">
        <w:rPr>
          <w:rFonts w:ascii="Palatino Linotype" w:hAnsi="Palatino Linotype"/>
        </w:rPr>
        <w:t>sezonu</w:t>
      </w:r>
      <w:r w:rsidRPr="00571704">
        <w:rPr>
          <w:rFonts w:ascii="Palatino Linotype" w:hAnsi="Palatino Linotype"/>
          <w:spacing w:val="-14"/>
        </w:rPr>
        <w:t xml:space="preserve"> </w:t>
      </w:r>
      <w:r w:rsidRPr="00571704">
        <w:rPr>
          <w:rFonts w:ascii="Palatino Linotype" w:hAnsi="Palatino Linotype"/>
        </w:rPr>
        <w:t>dışında</w:t>
      </w:r>
      <w:r w:rsidRPr="00571704">
        <w:rPr>
          <w:rFonts w:ascii="Palatino Linotype" w:hAnsi="Palatino Linotype"/>
          <w:spacing w:val="-15"/>
        </w:rPr>
        <w:t xml:space="preserve"> </w:t>
      </w:r>
      <w:r w:rsidRPr="00571704">
        <w:rPr>
          <w:rFonts w:ascii="Palatino Linotype" w:hAnsi="Palatino Linotype"/>
        </w:rPr>
        <w:t>da</w:t>
      </w:r>
      <w:r w:rsidRPr="00571704">
        <w:rPr>
          <w:rFonts w:ascii="Palatino Linotype" w:hAnsi="Palatino Linotype"/>
          <w:spacing w:val="-15"/>
        </w:rPr>
        <w:t xml:space="preserve"> </w:t>
      </w:r>
      <w:r w:rsidRPr="00571704">
        <w:rPr>
          <w:rFonts w:ascii="Palatino Linotype" w:hAnsi="Palatino Linotype"/>
        </w:rPr>
        <w:t>var</w:t>
      </w:r>
      <w:r w:rsidRPr="00571704">
        <w:rPr>
          <w:rFonts w:ascii="Palatino Linotype" w:hAnsi="Palatino Linotype"/>
          <w:spacing w:val="-14"/>
        </w:rPr>
        <w:t xml:space="preserve"> </w:t>
      </w:r>
      <w:r w:rsidRPr="00571704">
        <w:rPr>
          <w:rFonts w:ascii="Palatino Linotype" w:hAnsi="Palatino Linotype"/>
        </w:rPr>
        <w:t>olmasını</w:t>
      </w:r>
      <w:r w:rsidRPr="00571704">
        <w:rPr>
          <w:rFonts w:ascii="Palatino Linotype" w:hAnsi="Palatino Linotype"/>
          <w:spacing w:val="-14"/>
        </w:rPr>
        <w:t xml:space="preserve"> </w:t>
      </w:r>
      <w:r w:rsidRPr="00571704">
        <w:rPr>
          <w:rFonts w:ascii="Palatino Linotype" w:hAnsi="Palatino Linotype"/>
        </w:rPr>
        <w:t xml:space="preserve">sağlayan uygulanış türlerinden birisi olması, kış turizmini özel ve önemli kılmaktadır. Dünyada bu turizm çeşidine yönelik artan ilgiyi rakamlarla desteklemek gerekirse; 2012 itibariyle 80 ülkede, 2110 civarında kış turizm merkezi ve bunlardan faydalanan yaklaşık 400 milyon turist olduğunu ifade etmek gerekir. Güney Avrupa Alp kuşağında yer alan Avusturya, Fransa, İtalya, İsviçre ile Kuzey Amerika’da </w:t>
      </w:r>
      <w:r w:rsidRPr="00571704">
        <w:rPr>
          <w:rFonts w:ascii="Palatino Linotype" w:hAnsi="Palatino Linotype"/>
        </w:rPr>
        <w:lastRenderedPageBreak/>
        <w:t>ABD ve Kanada bu alanda en fazla ilgi çeken ve bu doğrultuda yatırımlar yapan</w:t>
      </w:r>
      <w:r w:rsidRPr="00571704">
        <w:rPr>
          <w:rFonts w:ascii="Palatino Linotype" w:hAnsi="Palatino Linotype"/>
          <w:spacing w:val="-42"/>
        </w:rPr>
        <w:t xml:space="preserve"> </w:t>
      </w:r>
      <w:r w:rsidRPr="00571704">
        <w:rPr>
          <w:rFonts w:ascii="Palatino Linotype" w:hAnsi="Palatino Linotype"/>
        </w:rPr>
        <w:t>ülkelerdir. Bu ülkelerden sonra Doğu Avrupa ülkeleri ve Çin gelmektedir. Ayrıca bu alanda Türkiye, Pakistan, Güney Afrika Cumhuriyeti, Hindistan Yeni Zelanda ve İran gibi devletlerin de gelişim içinde ol</w:t>
      </w:r>
      <w:r w:rsidR="009C0929" w:rsidRPr="00571704">
        <w:rPr>
          <w:rFonts w:ascii="Palatino Linotype" w:hAnsi="Palatino Linotype"/>
        </w:rPr>
        <w:t>duğu görülmektedir (Vanat, 2013</w:t>
      </w:r>
      <w:r w:rsidRPr="00571704">
        <w:rPr>
          <w:rFonts w:ascii="Palatino Linotype" w:hAnsi="Palatino Linotype"/>
        </w:rPr>
        <w:t>).</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Türkiye, Alp Dağlarını Himalayalara ulaştıran Toros ve Kuzey Anadolu Dağları ile burada kış turizmine çok uygun alanlara sahip olmasına rağmen, uzun yıllar bu potansiyeli yeterince değerlendirilememiştir</w:t>
      </w:r>
      <w:r w:rsidRPr="00571704">
        <w:rPr>
          <w:rFonts w:ascii="Palatino Linotype" w:hAnsi="Palatino Linotype"/>
          <w:spacing w:val="-9"/>
        </w:rPr>
        <w:t xml:space="preserve"> </w:t>
      </w:r>
      <w:r w:rsidR="009C0929" w:rsidRPr="00571704">
        <w:rPr>
          <w:rFonts w:ascii="Palatino Linotype" w:hAnsi="Palatino Linotype"/>
        </w:rPr>
        <w:t xml:space="preserve">(Doğanay </w:t>
      </w:r>
      <w:r w:rsidRPr="00571704">
        <w:rPr>
          <w:rFonts w:ascii="Palatino Linotype" w:hAnsi="Palatino Linotype"/>
        </w:rPr>
        <w:t>vd.</w:t>
      </w:r>
      <w:r w:rsidR="009C0929" w:rsidRPr="00571704">
        <w:rPr>
          <w:rFonts w:ascii="Palatino Linotype" w:hAnsi="Palatino Linotype"/>
        </w:rPr>
        <w:t>, 2013</w:t>
      </w:r>
      <w:r w:rsidRPr="00571704">
        <w:rPr>
          <w:rFonts w:ascii="Palatino Linotype" w:hAnsi="Palatino Linotype"/>
        </w:rPr>
        <w:t>).</w:t>
      </w:r>
      <w:r w:rsidRPr="00571704">
        <w:rPr>
          <w:rFonts w:ascii="Palatino Linotype" w:hAnsi="Palatino Linotype"/>
          <w:spacing w:val="-8"/>
        </w:rPr>
        <w:t xml:space="preserve"> </w:t>
      </w:r>
      <w:r w:rsidRPr="00571704">
        <w:rPr>
          <w:rFonts w:ascii="Palatino Linotype" w:hAnsi="Palatino Linotype"/>
        </w:rPr>
        <w:t>Ancak</w:t>
      </w:r>
      <w:r w:rsidRPr="00571704">
        <w:rPr>
          <w:rFonts w:ascii="Palatino Linotype" w:hAnsi="Palatino Linotype"/>
          <w:spacing w:val="-8"/>
        </w:rPr>
        <w:t xml:space="preserve"> </w:t>
      </w:r>
      <w:r w:rsidRPr="00571704">
        <w:rPr>
          <w:rFonts w:ascii="Palatino Linotype" w:hAnsi="Palatino Linotype"/>
        </w:rPr>
        <w:t>son</w:t>
      </w:r>
      <w:r w:rsidRPr="00571704">
        <w:rPr>
          <w:rFonts w:ascii="Palatino Linotype" w:hAnsi="Palatino Linotype"/>
          <w:spacing w:val="-6"/>
        </w:rPr>
        <w:t xml:space="preserve"> </w:t>
      </w:r>
      <w:r w:rsidRPr="00571704">
        <w:rPr>
          <w:rFonts w:ascii="Palatino Linotype" w:hAnsi="Palatino Linotype"/>
        </w:rPr>
        <w:t>yıllarda</w:t>
      </w:r>
      <w:r w:rsidRPr="00571704">
        <w:rPr>
          <w:rFonts w:ascii="Palatino Linotype" w:hAnsi="Palatino Linotype"/>
          <w:spacing w:val="-9"/>
        </w:rPr>
        <w:t xml:space="preserve"> </w:t>
      </w:r>
      <w:r w:rsidRPr="00571704">
        <w:rPr>
          <w:rFonts w:ascii="Palatino Linotype" w:hAnsi="Palatino Linotype"/>
        </w:rPr>
        <w:t>bu alanda yapılan yatırımlar bulunmakta olup, kış turizm açısından belirgin bir ilerleme sağlanmıştır. Kültür ve Turizm Bakanlığının verilerine göre ülkemizde 2014’de 28’e varan kış turizm merkezi bulunmaktadır. Bunlardan aktif olanların sayısı sekiz, bir kısmı aktif olanların sayısı ise beş iken diğerleri plan aşamasındadır. Bu kış turizm merkezlerinde yatak kapasitesi</w:t>
      </w:r>
      <w:r w:rsidRPr="00571704">
        <w:rPr>
          <w:rFonts w:ascii="Palatino Linotype" w:hAnsi="Palatino Linotype"/>
          <w:spacing w:val="-14"/>
        </w:rPr>
        <w:t xml:space="preserve"> </w:t>
      </w:r>
      <w:r w:rsidRPr="00571704">
        <w:rPr>
          <w:rFonts w:ascii="Palatino Linotype" w:hAnsi="Palatino Linotype"/>
        </w:rPr>
        <w:t>9549</w:t>
      </w:r>
      <w:r w:rsidRPr="00571704">
        <w:rPr>
          <w:rFonts w:ascii="Palatino Linotype" w:hAnsi="Palatino Linotype"/>
          <w:spacing w:val="-14"/>
        </w:rPr>
        <w:t xml:space="preserve"> </w:t>
      </w:r>
      <w:r w:rsidRPr="00571704">
        <w:rPr>
          <w:rFonts w:ascii="Palatino Linotype" w:hAnsi="Palatino Linotype"/>
        </w:rPr>
        <w:t>dur.</w:t>
      </w:r>
      <w:r w:rsidRPr="00571704">
        <w:rPr>
          <w:rFonts w:ascii="Palatino Linotype" w:hAnsi="Palatino Linotype"/>
          <w:spacing w:val="-14"/>
        </w:rPr>
        <w:t xml:space="preserve"> </w:t>
      </w:r>
      <w:r w:rsidRPr="00571704">
        <w:rPr>
          <w:rFonts w:ascii="Palatino Linotype" w:hAnsi="Palatino Linotype"/>
        </w:rPr>
        <w:t>2023</w:t>
      </w:r>
      <w:r w:rsidRPr="00571704">
        <w:rPr>
          <w:rFonts w:ascii="Palatino Linotype" w:hAnsi="Palatino Linotype"/>
          <w:spacing w:val="-14"/>
        </w:rPr>
        <w:t xml:space="preserve"> </w:t>
      </w:r>
      <w:r w:rsidRPr="00571704">
        <w:rPr>
          <w:rFonts w:ascii="Palatino Linotype" w:hAnsi="Palatino Linotype"/>
        </w:rPr>
        <w:t>Turizm</w:t>
      </w:r>
      <w:r w:rsidRPr="00571704">
        <w:rPr>
          <w:rFonts w:ascii="Palatino Linotype" w:hAnsi="Palatino Linotype"/>
          <w:spacing w:val="-13"/>
        </w:rPr>
        <w:t xml:space="preserve"> </w:t>
      </w:r>
      <w:r w:rsidRPr="00571704">
        <w:rPr>
          <w:rFonts w:ascii="Palatino Linotype" w:hAnsi="Palatino Linotype"/>
        </w:rPr>
        <w:t>Strateji</w:t>
      </w:r>
      <w:r w:rsidRPr="00571704">
        <w:rPr>
          <w:rFonts w:ascii="Palatino Linotype" w:hAnsi="Palatino Linotype"/>
          <w:spacing w:val="-14"/>
        </w:rPr>
        <w:t xml:space="preserve"> </w:t>
      </w:r>
      <w:r w:rsidRPr="00571704">
        <w:rPr>
          <w:rFonts w:ascii="Palatino Linotype" w:hAnsi="Palatino Linotype"/>
        </w:rPr>
        <w:t>Planı</w:t>
      </w:r>
      <w:r w:rsidRPr="00571704">
        <w:rPr>
          <w:rFonts w:ascii="Palatino Linotype" w:hAnsi="Palatino Linotype"/>
          <w:spacing w:val="-14"/>
        </w:rPr>
        <w:t xml:space="preserve"> </w:t>
      </w:r>
      <w:r w:rsidRPr="00571704">
        <w:rPr>
          <w:rFonts w:ascii="Palatino Linotype" w:hAnsi="Palatino Linotype"/>
        </w:rPr>
        <w:t>kapsamında</w:t>
      </w:r>
      <w:r w:rsidRPr="00571704">
        <w:rPr>
          <w:rFonts w:ascii="Palatino Linotype" w:hAnsi="Palatino Linotype"/>
          <w:spacing w:val="-14"/>
        </w:rPr>
        <w:t xml:space="preserve"> </w:t>
      </w:r>
      <w:r w:rsidRPr="00571704">
        <w:rPr>
          <w:rFonts w:ascii="Palatino Linotype" w:hAnsi="Palatino Linotype"/>
        </w:rPr>
        <w:t>bu</w:t>
      </w:r>
      <w:r w:rsidRPr="00571704">
        <w:rPr>
          <w:rFonts w:ascii="Palatino Linotype" w:hAnsi="Palatino Linotype"/>
          <w:spacing w:val="-14"/>
        </w:rPr>
        <w:t xml:space="preserve"> </w:t>
      </w:r>
      <w:r w:rsidRPr="00571704">
        <w:rPr>
          <w:rFonts w:ascii="Palatino Linotype" w:hAnsi="Palatino Linotype"/>
        </w:rPr>
        <w:t>kapasitenin 78.645’e çıkarılması hedeflenmektedir (Web:1).</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Türkiye’de kış turizmi açısından önemli merkezlerden biri de Erzurum’dur. Erzurum’da 1991’de Kış Sporları ve Turizm Master Planı hazırlanmış, bu planla ilde üç önemli kayak merkezi sahası tespit edilmiştir. Bunların tamamı Palandöken Dağlarının kuzey eteklerindedir. İlki şehrin hemen güneyinde ve 5 km uzaklıkta bulunan Erzurum Boğazı (Hınıs Boğazı ve Tekman Boğazı olarak ta bilinmektedir) mevkiinde yer almaktadır. Diğerleri şehrin güneybatısında Konaklı ve güneydoğusunda olan Gez Yaylası sahalarıdır. Bunlardan Erzurum Boğazı</w:t>
      </w:r>
      <w:r w:rsidR="00F25B15" w:rsidRPr="00571704">
        <w:rPr>
          <w:rFonts w:ascii="Palatino Linotype" w:hAnsi="Palatino Linotype"/>
        </w:rPr>
        <w:t xml:space="preserve"> </w:t>
      </w:r>
      <w:r w:rsidRPr="00571704">
        <w:rPr>
          <w:rFonts w:ascii="Palatino Linotype" w:hAnsi="Palatino Linotype"/>
        </w:rPr>
        <w:t>Mevkiindeki Palandöken Kayak Merkezi, sahip olduğu pistleri, konaklama tesisleri,</w:t>
      </w:r>
      <w:r w:rsidR="00744A79" w:rsidRPr="00571704">
        <w:rPr>
          <w:rFonts w:ascii="Palatino Linotype" w:hAnsi="Palatino Linotype"/>
        </w:rPr>
        <w:t xml:space="preserve"> </w:t>
      </w:r>
      <w:r w:rsidRPr="00571704">
        <w:rPr>
          <w:rFonts w:ascii="Palatino Linotype" w:hAnsi="Palatino Linotype"/>
        </w:rPr>
        <w:t>mekanik taşıyıcılarıyla ülkemizin en önemli kış turizm sahalarından biri</w:t>
      </w:r>
      <w:r w:rsidR="000C2E07" w:rsidRPr="00571704">
        <w:rPr>
          <w:rFonts w:ascii="Palatino Linotype" w:hAnsi="Palatino Linotype"/>
        </w:rPr>
        <w:t xml:space="preserve"> haline gelmiştir (Doğanay </w:t>
      </w:r>
      <w:r w:rsidRPr="00571704">
        <w:rPr>
          <w:rFonts w:ascii="Palatino Linotype" w:hAnsi="Palatino Linotype"/>
        </w:rPr>
        <w:t>vd.</w:t>
      </w:r>
      <w:r w:rsidR="000C2E07" w:rsidRPr="00571704">
        <w:rPr>
          <w:rFonts w:ascii="Palatino Linotype" w:hAnsi="Palatino Linotype"/>
        </w:rPr>
        <w:t>, 2005</w:t>
      </w:r>
      <w:r w:rsidRPr="00571704">
        <w:rPr>
          <w:rFonts w:ascii="Palatino Linotype" w:hAnsi="Palatino Linotype"/>
        </w:rPr>
        <w:t>).</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Erzurum’daki bir diğer kayak merkezi sahası olan Konaklı, kayak açısından elverişli arazileri, pistleri ve tesisleriyle önemli bir kış turizm potansiyeline sahiptir. Araştırmada Konaklı kayak merkezinin nasıl geliştirilebileceği, Palandöken kış turizm merkezi ile birlikte Erzurum ve ülke kış turizmine nasıl katkı yapabileceği üzerinde durulmuştur. Bunun için sorunlar tespit edilmeye ve çözüm önerileri getirilmeye çalışılmıştır.</w:t>
      </w:r>
    </w:p>
    <w:p w:rsidR="00C150DA" w:rsidRPr="008129CB" w:rsidRDefault="00AB6535" w:rsidP="00E86B2A">
      <w:pPr>
        <w:pStyle w:val="AralkYok"/>
        <w:numPr>
          <w:ilvl w:val="0"/>
          <w:numId w:val="32"/>
        </w:numPr>
        <w:spacing w:before="240" w:after="240"/>
        <w:ind w:left="357" w:hanging="357"/>
        <w:rPr>
          <w:rFonts w:ascii="Palatino Linotype" w:hAnsi="Palatino Linotype"/>
          <w:b/>
          <w:sz w:val="24"/>
        </w:rPr>
      </w:pPr>
      <w:r>
        <w:rPr>
          <w:rFonts w:ascii="Palatino Linotype" w:hAnsi="Palatino Linotype"/>
          <w:b/>
          <w:sz w:val="24"/>
        </w:rPr>
        <w:t>AMAÇ V</w:t>
      </w:r>
      <w:r w:rsidRPr="008129CB">
        <w:rPr>
          <w:rFonts w:ascii="Palatino Linotype" w:hAnsi="Palatino Linotype"/>
          <w:b/>
          <w:sz w:val="24"/>
        </w:rPr>
        <w:t>E</w:t>
      </w:r>
      <w:r w:rsidRPr="008129CB">
        <w:rPr>
          <w:rFonts w:ascii="Palatino Linotype" w:hAnsi="Palatino Linotype"/>
          <w:b/>
          <w:spacing w:val="-3"/>
          <w:sz w:val="24"/>
        </w:rPr>
        <w:t xml:space="preserve"> </w:t>
      </w:r>
      <w:r w:rsidRPr="008129CB">
        <w:rPr>
          <w:rFonts w:ascii="Palatino Linotype" w:hAnsi="Palatino Linotype"/>
          <w:b/>
          <w:sz w:val="24"/>
        </w:rPr>
        <w:t>YÖNTEM</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Bu araştırma ile coğrafya çalışmalarının birçoğunda yapıldığı gibi potansiyel tespiti yapılmaya çalışılmış ve bunun sonucunda öneriler sunulmuştur. Bilindiği üzere coğrafya çalışmaları yatırım ve planlama süreçlerine</w:t>
      </w:r>
      <w:r w:rsidRPr="00571704">
        <w:rPr>
          <w:rFonts w:ascii="Palatino Linotype" w:hAnsi="Palatino Linotype"/>
          <w:spacing w:val="-7"/>
        </w:rPr>
        <w:t xml:space="preserve"> </w:t>
      </w:r>
      <w:r w:rsidRPr="00571704">
        <w:rPr>
          <w:rFonts w:ascii="Palatino Linotype" w:hAnsi="Palatino Linotype"/>
        </w:rPr>
        <w:t>kaynak</w:t>
      </w:r>
      <w:r w:rsidRPr="00571704">
        <w:rPr>
          <w:rFonts w:ascii="Palatino Linotype" w:hAnsi="Palatino Linotype"/>
          <w:spacing w:val="-5"/>
        </w:rPr>
        <w:t xml:space="preserve"> </w:t>
      </w:r>
      <w:r w:rsidRPr="00571704">
        <w:rPr>
          <w:rFonts w:ascii="Palatino Linotype" w:hAnsi="Palatino Linotype"/>
        </w:rPr>
        <w:t>teşkil</w:t>
      </w:r>
      <w:r w:rsidRPr="00571704">
        <w:rPr>
          <w:rFonts w:ascii="Palatino Linotype" w:hAnsi="Palatino Linotype"/>
          <w:spacing w:val="-2"/>
        </w:rPr>
        <w:t xml:space="preserve"> </w:t>
      </w:r>
      <w:r w:rsidRPr="00571704">
        <w:rPr>
          <w:rFonts w:ascii="Palatino Linotype" w:hAnsi="Palatino Linotype"/>
        </w:rPr>
        <w:t>etmeleri</w:t>
      </w:r>
      <w:r w:rsidRPr="00571704">
        <w:rPr>
          <w:rFonts w:ascii="Palatino Linotype" w:hAnsi="Palatino Linotype"/>
          <w:spacing w:val="-5"/>
        </w:rPr>
        <w:t xml:space="preserve"> </w:t>
      </w:r>
      <w:r w:rsidRPr="00571704">
        <w:rPr>
          <w:rFonts w:ascii="Palatino Linotype" w:hAnsi="Palatino Linotype"/>
        </w:rPr>
        <w:t>ve</w:t>
      </w:r>
      <w:r w:rsidRPr="00571704">
        <w:rPr>
          <w:rFonts w:ascii="Palatino Linotype" w:hAnsi="Palatino Linotype"/>
          <w:spacing w:val="-6"/>
        </w:rPr>
        <w:t xml:space="preserve"> </w:t>
      </w:r>
      <w:r w:rsidRPr="00571704">
        <w:rPr>
          <w:rFonts w:ascii="Palatino Linotype" w:hAnsi="Palatino Linotype"/>
        </w:rPr>
        <w:t>çoğunlukla</w:t>
      </w:r>
      <w:r w:rsidRPr="00571704">
        <w:rPr>
          <w:rFonts w:ascii="Palatino Linotype" w:hAnsi="Palatino Linotype"/>
          <w:spacing w:val="-6"/>
        </w:rPr>
        <w:t xml:space="preserve"> </w:t>
      </w:r>
      <w:r w:rsidRPr="00571704">
        <w:rPr>
          <w:rFonts w:ascii="Palatino Linotype" w:hAnsi="Palatino Linotype"/>
        </w:rPr>
        <w:t>da</w:t>
      </w:r>
      <w:r w:rsidRPr="00571704">
        <w:rPr>
          <w:rFonts w:ascii="Palatino Linotype" w:hAnsi="Palatino Linotype"/>
          <w:spacing w:val="-7"/>
        </w:rPr>
        <w:t xml:space="preserve"> </w:t>
      </w:r>
      <w:r w:rsidRPr="00571704">
        <w:rPr>
          <w:rFonts w:ascii="Palatino Linotype" w:hAnsi="Palatino Linotype"/>
        </w:rPr>
        <w:t>bunlara</w:t>
      </w:r>
      <w:r w:rsidRPr="00571704">
        <w:rPr>
          <w:rFonts w:ascii="Palatino Linotype" w:hAnsi="Palatino Linotype"/>
          <w:spacing w:val="-1"/>
        </w:rPr>
        <w:t xml:space="preserve"> </w:t>
      </w:r>
      <w:r w:rsidRPr="00571704">
        <w:rPr>
          <w:rFonts w:ascii="Palatino Linotype" w:hAnsi="Palatino Linotype"/>
        </w:rPr>
        <w:t>yön</w:t>
      </w:r>
      <w:r w:rsidRPr="00571704">
        <w:rPr>
          <w:rFonts w:ascii="Palatino Linotype" w:hAnsi="Palatino Linotype"/>
          <w:spacing w:val="-5"/>
        </w:rPr>
        <w:t xml:space="preserve"> </w:t>
      </w:r>
      <w:r w:rsidRPr="00571704">
        <w:rPr>
          <w:rFonts w:ascii="Palatino Linotype" w:hAnsi="Palatino Linotype"/>
        </w:rPr>
        <w:t>vermeleri nedenleri ile önem arz ederler. Bu çalışmada da öncelikle betimsel analiz yapılmış ve bu doğrultuda saha ele alınmıştır. Soykan tarafından ortaya konulan turizm potansiyelinin belirlenmesi ilkelerine bu çalışmada da sadık kalınmıştır. Hatırlanacağı üzere bu modele göre potansiyel tespiti öncelikle analiz ve daha sonra teşhis aşamalarından oluşmaktadır. Analiz aşaması; arz, talep, rekabet ve pazar analizlerinden oluşmaktadır. Teşhis ise bir bakıma GZFT analizi yapılması ile sonuçl</w:t>
      </w:r>
      <w:r w:rsidR="00550450" w:rsidRPr="00571704">
        <w:rPr>
          <w:rFonts w:ascii="Palatino Linotype" w:hAnsi="Palatino Linotype"/>
        </w:rPr>
        <w:t>andırılır (Soykan, 2003</w:t>
      </w:r>
      <w:r w:rsidRPr="00571704">
        <w:rPr>
          <w:rFonts w:ascii="Palatino Linotype" w:hAnsi="Palatino Linotype"/>
        </w:rPr>
        <w:t>).</w:t>
      </w:r>
    </w:p>
    <w:p w:rsidR="00C150DA"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 xml:space="preserve">Bu çalışma </w:t>
      </w:r>
      <w:r w:rsidRPr="00571704">
        <w:rPr>
          <w:rFonts w:ascii="Palatino Linotype" w:hAnsi="Palatino Linotype"/>
          <w:i/>
        </w:rPr>
        <w:t xml:space="preserve">nitel araştırma </w:t>
      </w:r>
      <w:r w:rsidRPr="00571704">
        <w:rPr>
          <w:rFonts w:ascii="Palatino Linotype" w:hAnsi="Palatino Linotype"/>
        </w:rPr>
        <w:t xml:space="preserve">yöntemleri kullanılarak eldeki duruma getirilmiştir. Buna göre çalışma belirli bir alan ve belirli bir konu üzerine temellenmiş tipik bir </w:t>
      </w:r>
      <w:r w:rsidRPr="00571704">
        <w:rPr>
          <w:rFonts w:ascii="Palatino Linotype" w:hAnsi="Palatino Linotype"/>
          <w:i/>
        </w:rPr>
        <w:t xml:space="preserve">saha araştırması </w:t>
      </w:r>
      <w:r w:rsidRPr="00571704">
        <w:rPr>
          <w:rFonts w:ascii="Palatino Linotype" w:hAnsi="Palatino Linotype"/>
        </w:rPr>
        <w:t>formatındadır. Bilindiği üzere</w:t>
      </w:r>
      <w:r w:rsidRPr="00571704">
        <w:rPr>
          <w:rFonts w:ascii="Palatino Linotype" w:hAnsi="Palatino Linotype"/>
          <w:spacing w:val="-30"/>
        </w:rPr>
        <w:t xml:space="preserve"> </w:t>
      </w:r>
      <w:r w:rsidRPr="00571704">
        <w:rPr>
          <w:rFonts w:ascii="Palatino Linotype" w:hAnsi="Palatino Linotype"/>
        </w:rPr>
        <w:t xml:space="preserve">saha araştırmaları veri toplama ve araştırma bulguları elde </w:t>
      </w:r>
      <w:r w:rsidRPr="00571704">
        <w:rPr>
          <w:rFonts w:ascii="Palatino Linotype" w:hAnsi="Palatino Linotype"/>
        </w:rPr>
        <w:lastRenderedPageBreak/>
        <w:t xml:space="preserve">etmede sıkça başvurulan yöntemler arasındadır. Saha çalışmaları sırasında saha betimlenirken özellikle gözlem ve görüşmelerden elde edilen veri, görüş ve bilgilere başvurulmuştur. Gözlemler sırasında araştırmacılar </w:t>
      </w:r>
      <w:r w:rsidRPr="00571704">
        <w:rPr>
          <w:rFonts w:ascii="Palatino Linotype" w:hAnsi="Palatino Linotype"/>
          <w:i/>
        </w:rPr>
        <w:t xml:space="preserve">gözlemci katılımcı </w:t>
      </w:r>
      <w:r w:rsidR="00550450" w:rsidRPr="00571704">
        <w:rPr>
          <w:rFonts w:ascii="Palatino Linotype" w:hAnsi="Palatino Linotype"/>
        </w:rPr>
        <w:t xml:space="preserve">(Sharan </w:t>
      </w:r>
      <w:r w:rsidRPr="00571704">
        <w:rPr>
          <w:rFonts w:ascii="Palatino Linotype" w:hAnsi="Palatino Linotype"/>
        </w:rPr>
        <w:t>vd.</w:t>
      </w:r>
      <w:r w:rsidR="00550450" w:rsidRPr="00571704">
        <w:rPr>
          <w:rFonts w:ascii="Palatino Linotype" w:hAnsi="Palatino Linotype"/>
        </w:rPr>
        <w:t>, 2013</w:t>
      </w:r>
      <w:r w:rsidRPr="00571704">
        <w:rPr>
          <w:rFonts w:ascii="Palatino Linotype" w:hAnsi="Palatino Linotype"/>
        </w:rPr>
        <w:t>) rolünü benimsemişlerdir. Bu doğrultuda çoğunluğu kış turizmi sezonunda olmak üzere 2012-2014 yıllarında gözlem çalışmaları yapılmıştır. Görüşmeler sırasında kullanılmak üzere araştırmacılar tarafından nitel görüşme formları hazırlanmıştır. Bu görüşme formlarının tam olarak yapılandırılmamış olmasına özen gösterilmiştir. Bu sayede, yani açık uçlu ve yarı yapılandırılmış sorular ile beklenenden daha farklı cevapların alınma ihtimali</w:t>
      </w:r>
      <w:r w:rsidRPr="00571704">
        <w:rPr>
          <w:rFonts w:ascii="Palatino Linotype" w:hAnsi="Palatino Linotype"/>
          <w:spacing w:val="10"/>
        </w:rPr>
        <w:t xml:space="preserve"> </w:t>
      </w:r>
      <w:r w:rsidRPr="00571704">
        <w:rPr>
          <w:rFonts w:ascii="Palatino Linotype" w:hAnsi="Palatino Linotype"/>
        </w:rPr>
        <w:t>düşünülmüş</w:t>
      </w:r>
      <w:r w:rsidRPr="00571704">
        <w:rPr>
          <w:rFonts w:ascii="Palatino Linotype" w:hAnsi="Palatino Linotype"/>
          <w:spacing w:val="10"/>
        </w:rPr>
        <w:t xml:space="preserve"> </w:t>
      </w:r>
      <w:r w:rsidRPr="00571704">
        <w:rPr>
          <w:rFonts w:ascii="Palatino Linotype" w:hAnsi="Palatino Linotype"/>
        </w:rPr>
        <w:t>ve</w:t>
      </w:r>
      <w:r w:rsidRPr="00571704">
        <w:rPr>
          <w:rFonts w:ascii="Palatino Linotype" w:hAnsi="Palatino Linotype"/>
          <w:spacing w:val="11"/>
        </w:rPr>
        <w:t xml:space="preserve"> </w:t>
      </w:r>
      <w:r w:rsidRPr="00571704">
        <w:rPr>
          <w:rFonts w:ascii="Palatino Linotype" w:hAnsi="Palatino Linotype"/>
        </w:rPr>
        <w:t>nitekim</w:t>
      </w:r>
      <w:r w:rsidRPr="00571704">
        <w:rPr>
          <w:rFonts w:ascii="Palatino Linotype" w:hAnsi="Palatino Linotype"/>
          <w:spacing w:val="11"/>
        </w:rPr>
        <w:t xml:space="preserve"> </w:t>
      </w:r>
      <w:r w:rsidRPr="00571704">
        <w:rPr>
          <w:rFonts w:ascii="Palatino Linotype" w:hAnsi="Palatino Linotype"/>
        </w:rPr>
        <w:t>umulan</w:t>
      </w:r>
      <w:r w:rsidRPr="00571704">
        <w:rPr>
          <w:rFonts w:ascii="Palatino Linotype" w:hAnsi="Palatino Linotype"/>
          <w:spacing w:val="9"/>
        </w:rPr>
        <w:t xml:space="preserve"> </w:t>
      </w:r>
      <w:r w:rsidRPr="00571704">
        <w:rPr>
          <w:rFonts w:ascii="Palatino Linotype" w:hAnsi="Palatino Linotype"/>
        </w:rPr>
        <w:t>elde</w:t>
      </w:r>
      <w:r w:rsidRPr="00571704">
        <w:rPr>
          <w:rFonts w:ascii="Palatino Linotype" w:hAnsi="Palatino Linotype"/>
          <w:spacing w:val="10"/>
        </w:rPr>
        <w:t xml:space="preserve"> </w:t>
      </w:r>
      <w:r w:rsidRPr="00571704">
        <w:rPr>
          <w:rFonts w:ascii="Palatino Linotype" w:hAnsi="Palatino Linotype"/>
        </w:rPr>
        <w:t>edilmiştir.</w:t>
      </w:r>
      <w:r w:rsidRPr="00571704">
        <w:rPr>
          <w:rFonts w:ascii="Palatino Linotype" w:hAnsi="Palatino Linotype"/>
          <w:spacing w:val="9"/>
        </w:rPr>
        <w:t xml:space="preserve"> </w:t>
      </w:r>
      <w:r w:rsidRPr="00571704">
        <w:rPr>
          <w:rFonts w:ascii="Palatino Linotype" w:hAnsi="Palatino Linotype"/>
        </w:rPr>
        <w:t>Sahada</w:t>
      </w:r>
      <w:r w:rsidRPr="00571704">
        <w:rPr>
          <w:rFonts w:ascii="Palatino Linotype" w:hAnsi="Palatino Linotype"/>
          <w:spacing w:val="9"/>
        </w:rPr>
        <w:t xml:space="preserve"> </w:t>
      </w:r>
      <w:r w:rsidRPr="00571704">
        <w:rPr>
          <w:rFonts w:ascii="Palatino Linotype" w:hAnsi="Palatino Linotype"/>
        </w:rPr>
        <w:t>veri</w:t>
      </w:r>
      <w:r w:rsidR="00C150DA" w:rsidRPr="00571704">
        <w:rPr>
          <w:rFonts w:ascii="Palatino Linotype" w:hAnsi="Palatino Linotype"/>
        </w:rPr>
        <w:t xml:space="preserve"> </w:t>
      </w:r>
      <w:r w:rsidRPr="00571704">
        <w:rPr>
          <w:rFonts w:ascii="Palatino Linotype" w:hAnsi="Palatino Linotype"/>
        </w:rPr>
        <w:t xml:space="preserve">toplama aşamasında Konaklı’da farklı görevlerdeki çalışanlardan, farklı profildeki sporcu ve turistlere kadar geniş bir yelpaze içinde görüşmeler yapılmıştır. Çalışmada kullanılmak üzere talep edilen bazı nicel veriler, kamu kurum ve kuruluşlarından bizzat ve yerel-resmi </w:t>
      </w:r>
      <w:r w:rsidR="00550450" w:rsidRPr="00571704">
        <w:rPr>
          <w:rFonts w:ascii="Palatino Linotype" w:hAnsi="Palatino Linotype"/>
        </w:rPr>
        <w:t>bağlantılar (Neuman, 2013</w:t>
      </w:r>
      <w:r w:rsidRPr="00571704">
        <w:rPr>
          <w:rFonts w:ascii="Palatino Linotype" w:hAnsi="Palatino Linotype"/>
        </w:rPr>
        <w:t>) yolu ile elde edilmiş; bu veriler çalışmaya işlenmiştir. Kültür ve Turizm Bakanlığı, Gençlik Hizmetleri ve Spor İl Müdürlüğü (Erzurum), Meteoroloji Bölge Müdürlüğü, Türkiye Kayak Federasyonu,</w:t>
      </w:r>
      <w:r w:rsidRPr="00571704">
        <w:rPr>
          <w:rFonts w:ascii="Palatino Linotype" w:hAnsi="Palatino Linotype"/>
          <w:spacing w:val="-9"/>
        </w:rPr>
        <w:t xml:space="preserve"> </w:t>
      </w:r>
      <w:r w:rsidRPr="00571704">
        <w:rPr>
          <w:rFonts w:ascii="Palatino Linotype" w:hAnsi="Palatino Linotype"/>
        </w:rPr>
        <w:t>Özelleştirme</w:t>
      </w:r>
      <w:r w:rsidRPr="00571704">
        <w:rPr>
          <w:rFonts w:ascii="Palatino Linotype" w:hAnsi="Palatino Linotype"/>
          <w:spacing w:val="-9"/>
        </w:rPr>
        <w:t xml:space="preserve"> </w:t>
      </w:r>
      <w:r w:rsidRPr="00571704">
        <w:rPr>
          <w:rFonts w:ascii="Palatino Linotype" w:hAnsi="Palatino Linotype"/>
        </w:rPr>
        <w:t>İdaresi</w:t>
      </w:r>
      <w:r w:rsidRPr="00571704">
        <w:rPr>
          <w:rFonts w:ascii="Palatino Linotype" w:hAnsi="Palatino Linotype"/>
          <w:spacing w:val="-10"/>
        </w:rPr>
        <w:t xml:space="preserve"> </w:t>
      </w:r>
      <w:r w:rsidRPr="00571704">
        <w:rPr>
          <w:rFonts w:ascii="Palatino Linotype" w:hAnsi="Palatino Linotype"/>
        </w:rPr>
        <w:t>Palandöken</w:t>
      </w:r>
      <w:r w:rsidRPr="00571704">
        <w:rPr>
          <w:rFonts w:ascii="Palatino Linotype" w:hAnsi="Palatino Linotype"/>
          <w:spacing w:val="-11"/>
        </w:rPr>
        <w:t xml:space="preserve"> </w:t>
      </w:r>
      <w:r w:rsidRPr="00571704">
        <w:rPr>
          <w:rFonts w:ascii="Palatino Linotype" w:hAnsi="Palatino Linotype"/>
        </w:rPr>
        <w:t>ve</w:t>
      </w:r>
      <w:r w:rsidRPr="00571704">
        <w:rPr>
          <w:rFonts w:ascii="Palatino Linotype" w:hAnsi="Palatino Linotype"/>
          <w:spacing w:val="-9"/>
        </w:rPr>
        <w:t xml:space="preserve"> </w:t>
      </w:r>
      <w:r w:rsidRPr="00571704">
        <w:rPr>
          <w:rFonts w:ascii="Palatino Linotype" w:hAnsi="Palatino Linotype"/>
        </w:rPr>
        <w:t>Konaklı</w:t>
      </w:r>
      <w:r w:rsidRPr="00571704">
        <w:rPr>
          <w:rFonts w:ascii="Palatino Linotype" w:hAnsi="Palatino Linotype"/>
          <w:spacing w:val="-10"/>
        </w:rPr>
        <w:t xml:space="preserve"> </w:t>
      </w:r>
      <w:r w:rsidRPr="00571704">
        <w:rPr>
          <w:rFonts w:ascii="Palatino Linotype" w:hAnsi="Palatino Linotype"/>
        </w:rPr>
        <w:t>Kayak</w:t>
      </w:r>
      <w:r w:rsidRPr="00571704">
        <w:rPr>
          <w:rFonts w:ascii="Palatino Linotype" w:hAnsi="Palatino Linotype"/>
          <w:spacing w:val="-11"/>
        </w:rPr>
        <w:t xml:space="preserve"> </w:t>
      </w:r>
      <w:r w:rsidRPr="00571704">
        <w:rPr>
          <w:rFonts w:ascii="Palatino Linotype" w:hAnsi="Palatino Linotype"/>
        </w:rPr>
        <w:t>Merkezi İşletmesi, Erzurum Büyükşehir Belediyesi ile Kuzeydoğu Anadolu Kalkınma Ajansı bu kurum ve kuruluşların</w:t>
      </w:r>
      <w:r w:rsidRPr="00571704">
        <w:rPr>
          <w:rFonts w:ascii="Palatino Linotype" w:hAnsi="Palatino Linotype"/>
          <w:spacing w:val="-2"/>
        </w:rPr>
        <w:t xml:space="preserve"> </w:t>
      </w:r>
      <w:r w:rsidRPr="00571704">
        <w:rPr>
          <w:rFonts w:ascii="Palatino Linotype" w:hAnsi="Palatino Linotype"/>
        </w:rPr>
        <w:t>başlıcalarıdır.</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Çalışmanın hazırlanma sürecindeki önemli aşamalardan birisi de ilgili literatürün gözden geçirilip, saha veya konu ile ilgili olanların incelenmesi olmuştur. Bu kapsamda Konaklı ile ilgili akademik nitelikli bir yayının varlığına rastlanmamıştır. Ancak gerek konunun kavramsal alanı ve gerekse alansal yakınlık açısından Palandöken Kış Turizm Merkezi ile ilgili literatüre ulaşılmış ve bunlardan özellikle karşılaştırmalar yapmak üzere faydalanılmıştır.</w:t>
      </w:r>
    </w:p>
    <w:p w:rsidR="000504BC" w:rsidRDefault="008E192D" w:rsidP="008129CB">
      <w:pPr>
        <w:pStyle w:val="AralkYok"/>
        <w:spacing w:after="120"/>
        <w:ind w:firstLine="709"/>
        <w:jc w:val="both"/>
        <w:rPr>
          <w:rFonts w:ascii="Palatino Linotype" w:hAnsi="Palatino Linotype"/>
        </w:rPr>
      </w:pPr>
      <w:r w:rsidRPr="00571704">
        <w:rPr>
          <w:rFonts w:ascii="Palatino Linotype" w:hAnsi="Palatino Linotype"/>
        </w:rPr>
        <w:t>Sonuç</w:t>
      </w:r>
      <w:r w:rsidRPr="00571704">
        <w:rPr>
          <w:rFonts w:ascii="Palatino Linotype" w:hAnsi="Palatino Linotype"/>
          <w:spacing w:val="-14"/>
        </w:rPr>
        <w:t xml:space="preserve"> </w:t>
      </w:r>
      <w:r w:rsidRPr="00571704">
        <w:rPr>
          <w:rFonts w:ascii="Palatino Linotype" w:hAnsi="Palatino Linotype"/>
        </w:rPr>
        <w:t>olarak,</w:t>
      </w:r>
      <w:r w:rsidRPr="00571704">
        <w:rPr>
          <w:rFonts w:ascii="Palatino Linotype" w:hAnsi="Palatino Linotype"/>
          <w:spacing w:val="-10"/>
        </w:rPr>
        <w:t xml:space="preserve"> </w:t>
      </w:r>
      <w:r w:rsidRPr="00571704">
        <w:rPr>
          <w:rFonts w:ascii="Palatino Linotype" w:hAnsi="Palatino Linotype"/>
        </w:rPr>
        <w:t>bu</w:t>
      </w:r>
      <w:r w:rsidRPr="00571704">
        <w:rPr>
          <w:rFonts w:ascii="Palatino Linotype" w:hAnsi="Palatino Linotype"/>
          <w:spacing w:val="-10"/>
        </w:rPr>
        <w:t xml:space="preserve"> </w:t>
      </w:r>
      <w:r w:rsidRPr="00571704">
        <w:rPr>
          <w:rFonts w:ascii="Palatino Linotype" w:hAnsi="Palatino Linotype"/>
        </w:rPr>
        <w:t>çalışma</w:t>
      </w:r>
      <w:r w:rsidRPr="00571704">
        <w:rPr>
          <w:rFonts w:ascii="Palatino Linotype" w:hAnsi="Palatino Linotype"/>
          <w:spacing w:val="-11"/>
        </w:rPr>
        <w:t xml:space="preserve"> </w:t>
      </w:r>
      <w:r w:rsidRPr="00571704">
        <w:rPr>
          <w:rFonts w:ascii="Palatino Linotype" w:hAnsi="Palatino Linotype"/>
        </w:rPr>
        <w:t>ile</w:t>
      </w:r>
      <w:r w:rsidRPr="00571704">
        <w:rPr>
          <w:rFonts w:ascii="Palatino Linotype" w:hAnsi="Palatino Linotype"/>
          <w:spacing w:val="-13"/>
        </w:rPr>
        <w:t xml:space="preserve"> </w:t>
      </w:r>
      <w:r w:rsidRPr="00571704">
        <w:rPr>
          <w:rFonts w:ascii="Palatino Linotype" w:hAnsi="Palatino Linotype"/>
        </w:rPr>
        <w:t>planlı</w:t>
      </w:r>
      <w:r w:rsidRPr="00571704">
        <w:rPr>
          <w:rFonts w:ascii="Palatino Linotype" w:hAnsi="Palatino Linotype"/>
          <w:spacing w:val="-12"/>
        </w:rPr>
        <w:t xml:space="preserve"> </w:t>
      </w:r>
      <w:r w:rsidRPr="00571704">
        <w:rPr>
          <w:rFonts w:ascii="Palatino Linotype" w:hAnsi="Palatino Linotype"/>
        </w:rPr>
        <w:t>bir</w:t>
      </w:r>
      <w:r w:rsidRPr="00571704">
        <w:rPr>
          <w:rFonts w:ascii="Palatino Linotype" w:hAnsi="Palatino Linotype"/>
          <w:spacing w:val="-14"/>
        </w:rPr>
        <w:t xml:space="preserve"> </w:t>
      </w:r>
      <w:r w:rsidRPr="00571704">
        <w:rPr>
          <w:rFonts w:ascii="Palatino Linotype" w:hAnsi="Palatino Linotype"/>
        </w:rPr>
        <w:t>şekilde</w:t>
      </w:r>
      <w:r w:rsidRPr="00571704">
        <w:rPr>
          <w:rFonts w:ascii="Palatino Linotype" w:hAnsi="Palatino Linotype"/>
          <w:spacing w:val="-13"/>
        </w:rPr>
        <w:t xml:space="preserve"> </w:t>
      </w:r>
      <w:r w:rsidRPr="00571704">
        <w:rPr>
          <w:rFonts w:ascii="Palatino Linotype" w:hAnsi="Palatino Linotype"/>
        </w:rPr>
        <w:t>oluşturulan</w:t>
      </w:r>
      <w:r w:rsidRPr="00571704">
        <w:rPr>
          <w:rFonts w:ascii="Palatino Linotype" w:hAnsi="Palatino Linotype"/>
          <w:spacing w:val="-12"/>
        </w:rPr>
        <w:t xml:space="preserve"> </w:t>
      </w:r>
      <w:r w:rsidRPr="00571704">
        <w:rPr>
          <w:rFonts w:ascii="Palatino Linotype" w:hAnsi="Palatino Linotype"/>
        </w:rPr>
        <w:t>bir</w:t>
      </w:r>
      <w:r w:rsidRPr="00571704">
        <w:rPr>
          <w:rFonts w:ascii="Palatino Linotype" w:hAnsi="Palatino Linotype"/>
          <w:spacing w:val="-11"/>
        </w:rPr>
        <w:t xml:space="preserve"> </w:t>
      </w:r>
      <w:r w:rsidRPr="00571704">
        <w:rPr>
          <w:rFonts w:ascii="Palatino Linotype" w:hAnsi="Palatino Linotype"/>
        </w:rPr>
        <w:t>kayak merkezinin literatüre kazandırılması ve aynı il içinde birbirine son derece yakın konumlu iki kayak merkezinden yeni oluşturulanın (Konaklı) hem bağımsız potansiyelinin ve hem de Palandöken ile birlikte kombine potansiyelinin ortaya konulması</w:t>
      </w:r>
      <w:r w:rsidRPr="00571704">
        <w:rPr>
          <w:rFonts w:ascii="Palatino Linotype" w:hAnsi="Palatino Linotype"/>
          <w:spacing w:val="-1"/>
        </w:rPr>
        <w:t xml:space="preserve"> </w:t>
      </w:r>
      <w:r w:rsidRPr="00571704">
        <w:rPr>
          <w:rFonts w:ascii="Palatino Linotype" w:hAnsi="Palatino Linotype"/>
        </w:rPr>
        <w:t>hedeflenmiştir.</w:t>
      </w:r>
    </w:p>
    <w:p w:rsidR="000504BC" w:rsidRPr="00AB6535" w:rsidRDefault="00AB6535" w:rsidP="00E86B2A">
      <w:pPr>
        <w:pStyle w:val="AralkYok"/>
        <w:numPr>
          <w:ilvl w:val="0"/>
          <w:numId w:val="32"/>
        </w:numPr>
        <w:spacing w:before="240" w:after="240"/>
        <w:ind w:left="357" w:hanging="357"/>
        <w:rPr>
          <w:rFonts w:ascii="Palatino Linotype" w:hAnsi="Palatino Linotype"/>
          <w:b/>
          <w:sz w:val="24"/>
        </w:rPr>
      </w:pPr>
      <w:r>
        <w:rPr>
          <w:rFonts w:ascii="Palatino Linotype" w:hAnsi="Palatino Linotype"/>
          <w:sz w:val="24"/>
        </w:rPr>
        <w:t xml:space="preserve"> </w:t>
      </w:r>
      <w:r w:rsidRPr="00AB6535">
        <w:rPr>
          <w:rFonts w:ascii="Palatino Linotype" w:hAnsi="Palatino Linotype"/>
          <w:b/>
          <w:sz w:val="24"/>
        </w:rPr>
        <w:t>ARAŞTIRMA SAHASININ KONUM</w:t>
      </w:r>
      <w:r w:rsidRPr="00AB6535">
        <w:rPr>
          <w:rFonts w:ascii="Palatino Linotype" w:hAnsi="Palatino Linotype"/>
          <w:b/>
          <w:spacing w:val="-2"/>
          <w:sz w:val="24"/>
        </w:rPr>
        <w:t xml:space="preserve"> </w:t>
      </w:r>
      <w:r w:rsidRPr="00AB6535">
        <w:rPr>
          <w:rFonts w:ascii="Palatino Linotype" w:hAnsi="Palatino Linotype"/>
          <w:b/>
          <w:sz w:val="24"/>
        </w:rPr>
        <w:t>ÖZELLİKLERİ</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Konaklı Kayak Merkezi, Erzurum İli Palandöken İlçesi Konaklı Mahallesi</w:t>
      </w:r>
      <w:r w:rsidRPr="00571704">
        <w:rPr>
          <w:rFonts w:ascii="Palatino Linotype" w:hAnsi="Palatino Linotype"/>
          <w:spacing w:val="-15"/>
        </w:rPr>
        <w:t xml:space="preserve"> </w:t>
      </w:r>
      <w:r w:rsidRPr="00571704">
        <w:rPr>
          <w:rFonts w:ascii="Palatino Linotype" w:hAnsi="Palatino Linotype"/>
        </w:rPr>
        <w:t>sınırları</w:t>
      </w:r>
      <w:r w:rsidRPr="00571704">
        <w:rPr>
          <w:rFonts w:ascii="Palatino Linotype" w:hAnsi="Palatino Linotype"/>
          <w:spacing w:val="-15"/>
        </w:rPr>
        <w:t xml:space="preserve"> </w:t>
      </w:r>
      <w:r w:rsidRPr="00571704">
        <w:rPr>
          <w:rFonts w:ascii="Palatino Linotype" w:hAnsi="Palatino Linotype"/>
        </w:rPr>
        <w:t>içinde</w:t>
      </w:r>
      <w:r w:rsidRPr="00571704">
        <w:rPr>
          <w:rFonts w:ascii="Palatino Linotype" w:hAnsi="Palatino Linotype"/>
          <w:spacing w:val="-13"/>
        </w:rPr>
        <w:t xml:space="preserve"> </w:t>
      </w:r>
      <w:r w:rsidRPr="00571704">
        <w:rPr>
          <w:rFonts w:ascii="Palatino Linotype" w:hAnsi="Palatino Linotype"/>
        </w:rPr>
        <w:t>yer</w:t>
      </w:r>
      <w:r w:rsidRPr="00571704">
        <w:rPr>
          <w:rFonts w:ascii="Palatino Linotype" w:hAnsi="Palatino Linotype"/>
          <w:spacing w:val="-13"/>
        </w:rPr>
        <w:t xml:space="preserve"> </w:t>
      </w:r>
      <w:r w:rsidRPr="00571704">
        <w:rPr>
          <w:rFonts w:ascii="Palatino Linotype" w:hAnsi="Palatino Linotype"/>
        </w:rPr>
        <w:t>alır</w:t>
      </w:r>
      <w:r w:rsidRPr="00571704">
        <w:rPr>
          <w:rFonts w:ascii="Palatino Linotype" w:hAnsi="Palatino Linotype"/>
          <w:spacing w:val="-15"/>
        </w:rPr>
        <w:t xml:space="preserve"> </w:t>
      </w:r>
      <w:r w:rsidRPr="00571704">
        <w:rPr>
          <w:rFonts w:ascii="Palatino Linotype" w:hAnsi="Palatino Linotype"/>
        </w:rPr>
        <w:t>(Şekil</w:t>
      </w:r>
      <w:r w:rsidRPr="00571704">
        <w:rPr>
          <w:rFonts w:ascii="Palatino Linotype" w:hAnsi="Palatino Linotype"/>
          <w:spacing w:val="-13"/>
        </w:rPr>
        <w:t xml:space="preserve"> </w:t>
      </w:r>
      <w:r w:rsidRPr="00571704">
        <w:rPr>
          <w:rFonts w:ascii="Palatino Linotype" w:hAnsi="Palatino Linotype"/>
        </w:rPr>
        <w:t>1).</w:t>
      </w:r>
      <w:r w:rsidRPr="00571704">
        <w:rPr>
          <w:rFonts w:ascii="Palatino Linotype" w:hAnsi="Palatino Linotype"/>
          <w:spacing w:val="-13"/>
        </w:rPr>
        <w:t xml:space="preserve"> </w:t>
      </w:r>
      <w:r w:rsidRPr="00571704">
        <w:rPr>
          <w:rFonts w:ascii="Palatino Linotype" w:hAnsi="Palatino Linotype"/>
        </w:rPr>
        <w:t>Kayak</w:t>
      </w:r>
      <w:r w:rsidRPr="00571704">
        <w:rPr>
          <w:rFonts w:ascii="Palatino Linotype" w:hAnsi="Palatino Linotype"/>
          <w:spacing w:val="-10"/>
        </w:rPr>
        <w:t xml:space="preserve"> </w:t>
      </w:r>
      <w:r w:rsidRPr="00571704">
        <w:rPr>
          <w:rFonts w:ascii="Palatino Linotype" w:hAnsi="Palatino Linotype"/>
        </w:rPr>
        <w:t>merkezi</w:t>
      </w:r>
      <w:r w:rsidRPr="00571704">
        <w:rPr>
          <w:rFonts w:ascii="Palatino Linotype" w:hAnsi="Palatino Linotype"/>
          <w:spacing w:val="-14"/>
        </w:rPr>
        <w:t xml:space="preserve"> </w:t>
      </w:r>
      <w:r w:rsidRPr="00571704">
        <w:rPr>
          <w:rFonts w:ascii="Palatino Linotype" w:hAnsi="Palatino Linotype"/>
        </w:rPr>
        <w:t>adını</w:t>
      </w:r>
      <w:r w:rsidRPr="00571704">
        <w:rPr>
          <w:rFonts w:ascii="Palatino Linotype" w:hAnsi="Palatino Linotype"/>
          <w:spacing w:val="-13"/>
        </w:rPr>
        <w:t xml:space="preserve"> </w:t>
      </w:r>
      <w:r w:rsidRPr="00571704">
        <w:rPr>
          <w:rFonts w:ascii="Palatino Linotype" w:hAnsi="Palatino Linotype"/>
        </w:rPr>
        <w:t>kuzeyinde yer</w:t>
      </w:r>
      <w:r w:rsidRPr="00571704">
        <w:rPr>
          <w:rFonts w:ascii="Palatino Linotype" w:hAnsi="Palatino Linotype"/>
          <w:spacing w:val="-11"/>
        </w:rPr>
        <w:t xml:space="preserve"> </w:t>
      </w:r>
      <w:r w:rsidRPr="00571704">
        <w:rPr>
          <w:rFonts w:ascii="Palatino Linotype" w:hAnsi="Palatino Linotype"/>
        </w:rPr>
        <w:t>alan</w:t>
      </w:r>
      <w:r w:rsidRPr="00571704">
        <w:rPr>
          <w:rFonts w:ascii="Palatino Linotype" w:hAnsi="Palatino Linotype"/>
          <w:spacing w:val="-13"/>
        </w:rPr>
        <w:t xml:space="preserve"> </w:t>
      </w:r>
      <w:r w:rsidRPr="00571704">
        <w:rPr>
          <w:rFonts w:ascii="Palatino Linotype" w:hAnsi="Palatino Linotype"/>
        </w:rPr>
        <w:t>Konaklı</w:t>
      </w:r>
      <w:r w:rsidRPr="00571704">
        <w:rPr>
          <w:rFonts w:ascii="Palatino Linotype" w:hAnsi="Palatino Linotype"/>
          <w:spacing w:val="-12"/>
        </w:rPr>
        <w:t xml:space="preserve"> </w:t>
      </w:r>
      <w:r w:rsidRPr="00571704">
        <w:rPr>
          <w:rFonts w:ascii="Palatino Linotype" w:hAnsi="Palatino Linotype"/>
        </w:rPr>
        <w:t>Köyü’nden</w:t>
      </w:r>
      <w:r w:rsidRPr="00571704">
        <w:rPr>
          <w:rFonts w:ascii="Palatino Linotype" w:hAnsi="Palatino Linotype"/>
          <w:spacing w:val="-11"/>
        </w:rPr>
        <w:t xml:space="preserve"> </w:t>
      </w:r>
      <w:r w:rsidRPr="00571704">
        <w:rPr>
          <w:rFonts w:ascii="Palatino Linotype" w:hAnsi="Palatino Linotype"/>
        </w:rPr>
        <w:t>almıştır</w:t>
      </w:r>
      <w:r w:rsidRPr="00571704">
        <w:rPr>
          <w:rFonts w:ascii="Palatino Linotype" w:hAnsi="Palatino Linotype"/>
          <w:spacing w:val="-13"/>
        </w:rPr>
        <w:t xml:space="preserve"> </w:t>
      </w:r>
      <w:r w:rsidRPr="00571704">
        <w:rPr>
          <w:rFonts w:ascii="Palatino Linotype" w:hAnsi="Palatino Linotype"/>
        </w:rPr>
        <w:t>(Fotoğraf</w:t>
      </w:r>
      <w:r w:rsidRPr="00571704">
        <w:rPr>
          <w:rFonts w:ascii="Palatino Linotype" w:hAnsi="Palatino Linotype"/>
          <w:spacing w:val="-14"/>
        </w:rPr>
        <w:t xml:space="preserve"> </w:t>
      </w:r>
      <w:r w:rsidRPr="00571704">
        <w:rPr>
          <w:rFonts w:ascii="Palatino Linotype" w:hAnsi="Palatino Linotype"/>
        </w:rPr>
        <w:t>1).</w:t>
      </w:r>
      <w:r w:rsidRPr="00571704">
        <w:rPr>
          <w:rFonts w:ascii="Palatino Linotype" w:hAnsi="Palatino Linotype"/>
          <w:spacing w:val="-11"/>
        </w:rPr>
        <w:t xml:space="preserve"> </w:t>
      </w:r>
      <w:r w:rsidRPr="00571704">
        <w:rPr>
          <w:rFonts w:ascii="Palatino Linotype" w:hAnsi="Palatino Linotype"/>
        </w:rPr>
        <w:t>Konaklı</w:t>
      </w:r>
      <w:r w:rsidRPr="00571704">
        <w:rPr>
          <w:rFonts w:ascii="Palatino Linotype" w:hAnsi="Palatino Linotype"/>
          <w:spacing w:val="-12"/>
        </w:rPr>
        <w:t xml:space="preserve"> </w:t>
      </w:r>
      <w:r w:rsidRPr="00571704">
        <w:rPr>
          <w:rFonts w:ascii="Palatino Linotype" w:hAnsi="Palatino Linotype"/>
        </w:rPr>
        <w:t>kayak</w:t>
      </w:r>
      <w:r w:rsidRPr="00571704">
        <w:rPr>
          <w:rFonts w:ascii="Palatino Linotype" w:hAnsi="Palatino Linotype"/>
          <w:spacing w:val="-13"/>
        </w:rPr>
        <w:t xml:space="preserve"> </w:t>
      </w:r>
      <w:r w:rsidRPr="00571704">
        <w:rPr>
          <w:rFonts w:ascii="Palatino Linotype" w:hAnsi="Palatino Linotype"/>
        </w:rPr>
        <w:t>merkezi, Palandöken Dağlarının orta kesiminde Erzurum şehrinin güney batısında bulunmakta olup, Erzurum şehir merkezine 20 km mesafede bulunmaktadır. Kayak merkezi son derece erişilebilir bir lokasyona sahiptir. Buraya ulaşmak için Erzurum-Bingöl karayolu 15 km. takip edildikten</w:t>
      </w:r>
      <w:r w:rsidRPr="00571704">
        <w:rPr>
          <w:rFonts w:ascii="Palatino Linotype" w:hAnsi="Palatino Linotype"/>
          <w:spacing w:val="-18"/>
        </w:rPr>
        <w:t xml:space="preserve"> </w:t>
      </w:r>
      <w:r w:rsidRPr="00571704">
        <w:rPr>
          <w:rFonts w:ascii="Palatino Linotype" w:hAnsi="Palatino Linotype"/>
        </w:rPr>
        <w:t>sonra,</w:t>
      </w:r>
      <w:r w:rsidRPr="00571704">
        <w:rPr>
          <w:rFonts w:ascii="Palatino Linotype" w:hAnsi="Palatino Linotype"/>
          <w:spacing w:val="-16"/>
        </w:rPr>
        <w:t xml:space="preserve"> </w:t>
      </w:r>
      <w:r w:rsidRPr="00571704">
        <w:rPr>
          <w:rFonts w:ascii="Palatino Linotype" w:hAnsi="Palatino Linotype"/>
        </w:rPr>
        <w:t>Konaklı</w:t>
      </w:r>
      <w:r w:rsidRPr="00571704">
        <w:rPr>
          <w:rFonts w:ascii="Palatino Linotype" w:hAnsi="Palatino Linotype"/>
          <w:spacing w:val="-15"/>
        </w:rPr>
        <w:t xml:space="preserve"> </w:t>
      </w:r>
      <w:r w:rsidRPr="00571704">
        <w:rPr>
          <w:rFonts w:ascii="Palatino Linotype" w:hAnsi="Palatino Linotype"/>
        </w:rPr>
        <w:t>köyü</w:t>
      </w:r>
      <w:r w:rsidRPr="00571704">
        <w:rPr>
          <w:rFonts w:ascii="Palatino Linotype" w:hAnsi="Palatino Linotype"/>
          <w:spacing w:val="-13"/>
        </w:rPr>
        <w:t xml:space="preserve"> </w:t>
      </w:r>
      <w:r w:rsidRPr="00571704">
        <w:rPr>
          <w:rFonts w:ascii="Palatino Linotype" w:hAnsi="Palatino Linotype"/>
        </w:rPr>
        <w:t>yola</w:t>
      </w:r>
      <w:r w:rsidRPr="00571704">
        <w:rPr>
          <w:rFonts w:ascii="Palatino Linotype" w:hAnsi="Palatino Linotype"/>
          <w:spacing w:val="-16"/>
        </w:rPr>
        <w:t xml:space="preserve"> </w:t>
      </w:r>
      <w:r w:rsidRPr="00571704">
        <w:rPr>
          <w:rFonts w:ascii="Palatino Linotype" w:hAnsi="Palatino Linotype"/>
        </w:rPr>
        <w:t>ayrımından</w:t>
      </w:r>
      <w:r w:rsidRPr="00571704">
        <w:rPr>
          <w:rFonts w:ascii="Palatino Linotype" w:hAnsi="Palatino Linotype"/>
          <w:spacing w:val="-18"/>
        </w:rPr>
        <w:t xml:space="preserve"> </w:t>
      </w:r>
      <w:r w:rsidRPr="00571704">
        <w:rPr>
          <w:rFonts w:ascii="Palatino Linotype" w:hAnsi="Palatino Linotype"/>
        </w:rPr>
        <w:t>5</w:t>
      </w:r>
      <w:r w:rsidRPr="00571704">
        <w:rPr>
          <w:rFonts w:ascii="Palatino Linotype" w:hAnsi="Palatino Linotype"/>
          <w:spacing w:val="-16"/>
        </w:rPr>
        <w:t xml:space="preserve"> </w:t>
      </w:r>
      <w:r w:rsidRPr="00571704">
        <w:rPr>
          <w:rFonts w:ascii="Palatino Linotype" w:hAnsi="Palatino Linotype"/>
        </w:rPr>
        <w:t>km.</w:t>
      </w:r>
      <w:r w:rsidRPr="00571704">
        <w:rPr>
          <w:rFonts w:ascii="Palatino Linotype" w:hAnsi="Palatino Linotype"/>
          <w:spacing w:val="-16"/>
        </w:rPr>
        <w:t xml:space="preserve"> </w:t>
      </w:r>
      <w:r w:rsidRPr="00571704">
        <w:rPr>
          <w:rFonts w:ascii="Palatino Linotype" w:hAnsi="Palatino Linotype"/>
        </w:rPr>
        <w:t>boyunca</w:t>
      </w:r>
      <w:r w:rsidRPr="00571704">
        <w:rPr>
          <w:rFonts w:ascii="Palatino Linotype" w:hAnsi="Palatino Linotype"/>
          <w:spacing w:val="-14"/>
        </w:rPr>
        <w:t xml:space="preserve"> </w:t>
      </w:r>
      <w:r w:rsidRPr="00571704">
        <w:rPr>
          <w:rFonts w:ascii="Palatino Linotype" w:hAnsi="Palatino Linotype"/>
        </w:rPr>
        <w:t>güneydoğu istikametine</w:t>
      </w:r>
      <w:r w:rsidRPr="00571704">
        <w:rPr>
          <w:rFonts w:ascii="Palatino Linotype" w:hAnsi="Palatino Linotype"/>
          <w:spacing w:val="-12"/>
        </w:rPr>
        <w:t xml:space="preserve"> </w:t>
      </w:r>
      <w:r w:rsidRPr="00571704">
        <w:rPr>
          <w:rFonts w:ascii="Palatino Linotype" w:hAnsi="Palatino Linotype"/>
        </w:rPr>
        <w:t>devam</w:t>
      </w:r>
      <w:r w:rsidRPr="00571704">
        <w:rPr>
          <w:rFonts w:ascii="Palatino Linotype" w:hAnsi="Palatino Linotype"/>
          <w:spacing w:val="-9"/>
        </w:rPr>
        <w:t xml:space="preserve"> </w:t>
      </w:r>
      <w:r w:rsidRPr="00571704">
        <w:rPr>
          <w:rFonts w:ascii="Palatino Linotype" w:hAnsi="Palatino Linotype"/>
        </w:rPr>
        <w:t>etmek</w:t>
      </w:r>
      <w:r w:rsidRPr="00571704">
        <w:rPr>
          <w:rFonts w:ascii="Palatino Linotype" w:hAnsi="Palatino Linotype"/>
          <w:spacing w:val="-10"/>
        </w:rPr>
        <w:t xml:space="preserve"> </w:t>
      </w:r>
      <w:r w:rsidRPr="00571704">
        <w:rPr>
          <w:rFonts w:ascii="Palatino Linotype" w:hAnsi="Palatino Linotype"/>
        </w:rPr>
        <w:t>kayak</w:t>
      </w:r>
      <w:r w:rsidRPr="00571704">
        <w:rPr>
          <w:rFonts w:ascii="Palatino Linotype" w:hAnsi="Palatino Linotype"/>
          <w:spacing w:val="-10"/>
        </w:rPr>
        <w:t xml:space="preserve"> </w:t>
      </w:r>
      <w:r w:rsidRPr="00571704">
        <w:rPr>
          <w:rFonts w:ascii="Palatino Linotype" w:hAnsi="Palatino Linotype"/>
        </w:rPr>
        <w:t>merkezine</w:t>
      </w:r>
      <w:r w:rsidRPr="00571704">
        <w:rPr>
          <w:rFonts w:ascii="Palatino Linotype" w:hAnsi="Palatino Linotype"/>
          <w:spacing w:val="-10"/>
        </w:rPr>
        <w:t xml:space="preserve"> </w:t>
      </w:r>
      <w:r w:rsidRPr="00571704">
        <w:rPr>
          <w:rFonts w:ascii="Palatino Linotype" w:hAnsi="Palatino Linotype"/>
        </w:rPr>
        <w:t>ulaşmak</w:t>
      </w:r>
      <w:r w:rsidRPr="00571704">
        <w:rPr>
          <w:rFonts w:ascii="Palatino Linotype" w:hAnsi="Palatino Linotype"/>
          <w:spacing w:val="-10"/>
        </w:rPr>
        <w:t xml:space="preserve"> </w:t>
      </w:r>
      <w:r w:rsidRPr="00571704">
        <w:rPr>
          <w:rFonts w:ascii="Palatino Linotype" w:hAnsi="Palatino Linotype"/>
        </w:rPr>
        <w:t>için</w:t>
      </w:r>
      <w:r w:rsidRPr="00571704">
        <w:rPr>
          <w:rFonts w:ascii="Palatino Linotype" w:hAnsi="Palatino Linotype"/>
          <w:spacing w:val="-7"/>
        </w:rPr>
        <w:t xml:space="preserve"> </w:t>
      </w:r>
      <w:r w:rsidRPr="00571704">
        <w:rPr>
          <w:rFonts w:ascii="Palatino Linotype" w:hAnsi="Palatino Linotype"/>
        </w:rPr>
        <w:t>yeterlidir.</w:t>
      </w:r>
      <w:r w:rsidRPr="00571704">
        <w:rPr>
          <w:rFonts w:ascii="Palatino Linotype" w:hAnsi="Palatino Linotype"/>
          <w:spacing w:val="-8"/>
        </w:rPr>
        <w:t xml:space="preserve"> </w:t>
      </w:r>
      <w:r w:rsidRPr="00571704">
        <w:rPr>
          <w:rFonts w:ascii="Palatino Linotype" w:hAnsi="Palatino Linotype"/>
        </w:rPr>
        <w:t>Yolun tamamı asfalt olup, yaklaşık 15 dakikada Erzurum merkezden buraya ulaşılabilir. Kayak sezonu boyunca hafta sonları, Erzurum Büyükşehir Belediyesine ait otobüsler, şehir merkeziyle Konaklı kayak merkezi arasında günde karşılıklı 4 sefer</w:t>
      </w:r>
      <w:r w:rsidRPr="00571704">
        <w:rPr>
          <w:rFonts w:ascii="Palatino Linotype" w:hAnsi="Palatino Linotype"/>
          <w:spacing w:val="1"/>
        </w:rPr>
        <w:t xml:space="preserve"> </w:t>
      </w:r>
      <w:r w:rsidRPr="00571704">
        <w:rPr>
          <w:rFonts w:ascii="Palatino Linotype" w:hAnsi="Palatino Linotype"/>
        </w:rPr>
        <w:t>gerçekleştirmektedir.</w:t>
      </w:r>
    </w:p>
    <w:p w:rsidR="000504BC" w:rsidRPr="00571704" w:rsidRDefault="000504BC" w:rsidP="008129CB">
      <w:pPr>
        <w:pStyle w:val="AralkYok"/>
        <w:jc w:val="both"/>
        <w:rPr>
          <w:rFonts w:ascii="Palatino Linotype" w:hAnsi="Palatino Linotype"/>
        </w:rPr>
      </w:pPr>
    </w:p>
    <w:p w:rsidR="00DD2B57" w:rsidRDefault="00651530" w:rsidP="00651530">
      <w:pPr>
        <w:pStyle w:val="AralkYok"/>
        <w:jc w:val="center"/>
        <w:rPr>
          <w:rFonts w:ascii="Palatino Linotype" w:hAnsi="Palatino Linotype"/>
        </w:rPr>
      </w:pPr>
      <w:r>
        <w:rPr>
          <w:rFonts w:ascii="Palatino Linotype" w:hAnsi="Palatino Linotype"/>
          <w:noProof/>
          <w:lang w:bidi="ar-SA"/>
        </w:rPr>
        <w:lastRenderedPageBreak/>
        <w:drawing>
          <wp:inline distT="0" distB="0" distL="0" distR="0" wp14:anchorId="77712EB5">
            <wp:extent cx="4547870" cy="1981200"/>
            <wp:effectExtent l="0" t="0" r="508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7870" cy="1981200"/>
                    </a:xfrm>
                    <a:prstGeom prst="rect">
                      <a:avLst/>
                    </a:prstGeom>
                    <a:noFill/>
                  </pic:spPr>
                </pic:pic>
              </a:graphicData>
            </a:graphic>
          </wp:inline>
        </w:drawing>
      </w:r>
    </w:p>
    <w:p w:rsidR="00E86B2A" w:rsidRPr="00571704" w:rsidRDefault="00E86B2A" w:rsidP="00651530">
      <w:pPr>
        <w:pStyle w:val="AralkYok"/>
        <w:spacing w:before="120" w:after="240"/>
        <w:jc w:val="center"/>
        <w:rPr>
          <w:rFonts w:ascii="Palatino Linotype" w:hAnsi="Palatino Linotype"/>
        </w:rPr>
      </w:pPr>
      <w:r w:rsidRPr="00571704">
        <w:rPr>
          <w:rFonts w:ascii="Palatino Linotype" w:hAnsi="Palatino Linotype"/>
          <w:b/>
        </w:rPr>
        <w:t>Fotoğraf 1:</w:t>
      </w:r>
      <w:r w:rsidRPr="00571704">
        <w:rPr>
          <w:rFonts w:ascii="Palatino Linotype" w:hAnsi="Palatino Linotype"/>
        </w:rPr>
        <w:t xml:space="preserve"> Kayak merkezine ismini veren ve buranın 3 km kuzeyinde yer alan Konaklı Köyü</w:t>
      </w:r>
    </w:p>
    <w:p w:rsidR="00FE0DEB" w:rsidRDefault="00BC64BA" w:rsidP="00BC64BA">
      <w:pPr>
        <w:pStyle w:val="AralkYok"/>
        <w:spacing w:before="240" w:after="240"/>
        <w:jc w:val="center"/>
        <w:rPr>
          <w:rFonts w:ascii="Palatino Linotype" w:hAnsi="Palatino Linotype"/>
        </w:rPr>
      </w:pPr>
      <w:r>
        <w:rPr>
          <w:rFonts w:ascii="Palatino Linotype" w:hAnsi="Palatino Linotype"/>
        </w:rPr>
        <w:br w:type="textWrapping" w:clear="all"/>
      </w:r>
      <w:r>
        <w:rPr>
          <w:rFonts w:ascii="Palatino Linotype" w:hAnsi="Palatino Linotype"/>
          <w:noProof/>
          <w:lang w:bidi="ar-SA"/>
        </w:rPr>
        <w:drawing>
          <wp:inline distT="0" distB="0" distL="0" distR="0" wp14:anchorId="32C9CDD5">
            <wp:extent cx="3865245" cy="4364990"/>
            <wp:effectExtent l="0" t="0" r="190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5245" cy="4364990"/>
                    </a:xfrm>
                    <a:prstGeom prst="rect">
                      <a:avLst/>
                    </a:prstGeom>
                    <a:noFill/>
                  </pic:spPr>
                </pic:pic>
              </a:graphicData>
            </a:graphic>
          </wp:inline>
        </w:drawing>
      </w:r>
    </w:p>
    <w:p w:rsidR="003C40E0" w:rsidRPr="00571704" w:rsidRDefault="003C40E0" w:rsidP="008129CB">
      <w:pPr>
        <w:pStyle w:val="AralkYok"/>
        <w:jc w:val="center"/>
        <w:rPr>
          <w:rFonts w:ascii="Palatino Linotype" w:hAnsi="Palatino Linotype"/>
        </w:rPr>
      </w:pPr>
      <w:r w:rsidRPr="00571704">
        <w:rPr>
          <w:rFonts w:ascii="Palatino Linotype" w:hAnsi="Palatino Linotype"/>
          <w:b/>
        </w:rPr>
        <w:t>Şekil 1:</w:t>
      </w:r>
      <w:r w:rsidRPr="00571704">
        <w:rPr>
          <w:rFonts w:ascii="Palatino Linotype" w:hAnsi="Palatino Linotype"/>
        </w:rPr>
        <w:t xml:space="preserve"> Araştırma sahasının konumu</w:t>
      </w:r>
    </w:p>
    <w:p w:rsidR="00585E7E" w:rsidRPr="00AB6535" w:rsidRDefault="00AB6535" w:rsidP="00E86B2A">
      <w:pPr>
        <w:pStyle w:val="AralkYok"/>
        <w:numPr>
          <w:ilvl w:val="0"/>
          <w:numId w:val="32"/>
        </w:numPr>
        <w:spacing w:before="240" w:after="240"/>
        <w:ind w:left="357" w:hanging="357"/>
        <w:rPr>
          <w:rFonts w:ascii="Palatino Linotype" w:hAnsi="Palatino Linotype"/>
          <w:b/>
          <w:sz w:val="24"/>
        </w:rPr>
      </w:pPr>
      <w:r w:rsidRPr="00AB6535">
        <w:rPr>
          <w:rFonts w:ascii="Palatino Linotype" w:hAnsi="Palatino Linotype"/>
          <w:b/>
          <w:sz w:val="24"/>
        </w:rPr>
        <w:t>ARAŞTIRMA SAHASININ DOĞAL ÇEVRE</w:t>
      </w:r>
      <w:r w:rsidRPr="00AB6535">
        <w:rPr>
          <w:rFonts w:ascii="Palatino Linotype" w:hAnsi="Palatino Linotype"/>
          <w:b/>
          <w:spacing w:val="-3"/>
          <w:sz w:val="24"/>
        </w:rPr>
        <w:t xml:space="preserve"> </w:t>
      </w:r>
      <w:r w:rsidRPr="00AB6535">
        <w:rPr>
          <w:rFonts w:ascii="Palatino Linotype" w:hAnsi="Palatino Linotype"/>
          <w:b/>
          <w:sz w:val="24"/>
        </w:rPr>
        <w:t>ÖZELLİKLERİ</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Konaklı Kayak Merkezinin bulunduğu Palandöken Dağları, Karasu-Aras</w:t>
      </w:r>
      <w:r w:rsidRPr="00571704">
        <w:rPr>
          <w:rFonts w:ascii="Palatino Linotype" w:hAnsi="Palatino Linotype"/>
          <w:spacing w:val="-12"/>
        </w:rPr>
        <w:t xml:space="preserve"> </w:t>
      </w:r>
      <w:r w:rsidRPr="00571704">
        <w:rPr>
          <w:rFonts w:ascii="Palatino Linotype" w:hAnsi="Palatino Linotype"/>
        </w:rPr>
        <w:t>Dağlarının</w:t>
      </w:r>
      <w:r w:rsidRPr="00571704">
        <w:rPr>
          <w:rFonts w:ascii="Palatino Linotype" w:hAnsi="Palatino Linotype"/>
          <w:spacing w:val="-12"/>
        </w:rPr>
        <w:t xml:space="preserve"> </w:t>
      </w:r>
      <w:r w:rsidRPr="00571704">
        <w:rPr>
          <w:rFonts w:ascii="Palatino Linotype" w:hAnsi="Palatino Linotype"/>
        </w:rPr>
        <w:t>hemen</w:t>
      </w:r>
      <w:r w:rsidRPr="00571704">
        <w:rPr>
          <w:rFonts w:ascii="Palatino Linotype" w:hAnsi="Palatino Linotype"/>
          <w:spacing w:val="-15"/>
        </w:rPr>
        <w:t xml:space="preserve"> </w:t>
      </w:r>
      <w:r w:rsidRPr="00571704">
        <w:rPr>
          <w:rFonts w:ascii="Palatino Linotype" w:hAnsi="Palatino Linotype"/>
        </w:rPr>
        <w:t>hemen</w:t>
      </w:r>
      <w:r w:rsidRPr="00571704">
        <w:rPr>
          <w:rFonts w:ascii="Palatino Linotype" w:hAnsi="Palatino Linotype"/>
          <w:spacing w:val="-13"/>
        </w:rPr>
        <w:t xml:space="preserve"> </w:t>
      </w:r>
      <w:r w:rsidRPr="00571704">
        <w:rPr>
          <w:rFonts w:ascii="Palatino Linotype" w:hAnsi="Palatino Linotype"/>
        </w:rPr>
        <w:t>merkezi</w:t>
      </w:r>
      <w:r w:rsidRPr="00571704">
        <w:rPr>
          <w:rFonts w:ascii="Palatino Linotype" w:hAnsi="Palatino Linotype"/>
          <w:spacing w:val="-14"/>
        </w:rPr>
        <w:t xml:space="preserve"> </w:t>
      </w:r>
      <w:r w:rsidRPr="00571704">
        <w:rPr>
          <w:rFonts w:ascii="Palatino Linotype" w:hAnsi="Palatino Linotype"/>
        </w:rPr>
        <w:t>bölümünü</w:t>
      </w:r>
      <w:r w:rsidRPr="00571704">
        <w:rPr>
          <w:rFonts w:ascii="Palatino Linotype" w:hAnsi="Palatino Linotype"/>
          <w:spacing w:val="-14"/>
        </w:rPr>
        <w:t xml:space="preserve"> </w:t>
      </w:r>
      <w:r w:rsidRPr="00571704">
        <w:rPr>
          <w:rFonts w:ascii="Palatino Linotype" w:hAnsi="Palatino Linotype"/>
        </w:rPr>
        <w:t>oluşturmakta</w:t>
      </w:r>
      <w:r w:rsidRPr="00571704">
        <w:rPr>
          <w:rFonts w:ascii="Palatino Linotype" w:hAnsi="Palatino Linotype"/>
          <w:spacing w:val="-15"/>
        </w:rPr>
        <w:t xml:space="preserve"> </w:t>
      </w:r>
      <w:r w:rsidRPr="00571704">
        <w:rPr>
          <w:rFonts w:ascii="Palatino Linotype" w:hAnsi="Palatino Linotype"/>
        </w:rPr>
        <w:t xml:space="preserve">ve doğu-batı uzunluğu 120 km’lik kütlesel </w:t>
      </w:r>
      <w:r w:rsidRPr="00571704">
        <w:rPr>
          <w:rFonts w:ascii="Palatino Linotype" w:hAnsi="Palatino Linotype"/>
        </w:rPr>
        <w:lastRenderedPageBreak/>
        <w:t>bir yapı göstermektedir. Batıda Aşkale ve Kandilli’nin güneyindeki Dumanlı Dağı (2710 m) ve Ziyaret Tepesi (2652 m) ile başlar. Doğuda Pasinler’in güneyinde Şahveled Dağı’nın (2921 m) doğu uzantılarıyla Aras Vadisi yakınlarında son bulur. Palandöken’in Ejder Tepesinden (3176 m) sonra en yüksek ikinci doruğu olan Karakaya Tepesi 3167 m yükseklikte olup, kent yerleşim alanının güney batısında yer almaktadır. Konaklı Kayak Merkezi bu doruğun kuzeyindeki aşınım yüzeyleri üzerinde oluşturulmuştur. Bu aşınım yüzeyinde eğim bazı yerlerde %50’yi geçer ki; kış turizm etkinliğinin oluşması,</w:t>
      </w:r>
      <w:r w:rsidRPr="00571704">
        <w:rPr>
          <w:rFonts w:ascii="Palatino Linotype" w:hAnsi="Palatino Linotype"/>
          <w:spacing w:val="-5"/>
        </w:rPr>
        <w:t xml:space="preserve"> </w:t>
      </w:r>
      <w:r w:rsidRPr="00571704">
        <w:rPr>
          <w:rFonts w:ascii="Palatino Linotype" w:hAnsi="Palatino Linotype"/>
        </w:rPr>
        <w:t>özelliklede</w:t>
      </w:r>
      <w:r w:rsidRPr="00571704">
        <w:rPr>
          <w:rFonts w:ascii="Palatino Linotype" w:hAnsi="Palatino Linotype"/>
          <w:spacing w:val="-7"/>
        </w:rPr>
        <w:t xml:space="preserve"> </w:t>
      </w:r>
      <w:r w:rsidRPr="00571704">
        <w:rPr>
          <w:rFonts w:ascii="Palatino Linotype" w:hAnsi="Palatino Linotype"/>
        </w:rPr>
        <w:t>kayak</w:t>
      </w:r>
      <w:r w:rsidRPr="00571704">
        <w:rPr>
          <w:rFonts w:ascii="Palatino Linotype" w:hAnsi="Palatino Linotype"/>
          <w:spacing w:val="-5"/>
        </w:rPr>
        <w:t xml:space="preserve"> </w:t>
      </w:r>
      <w:r w:rsidRPr="00571704">
        <w:rPr>
          <w:rFonts w:ascii="Palatino Linotype" w:hAnsi="Palatino Linotype"/>
        </w:rPr>
        <w:t>sporu</w:t>
      </w:r>
      <w:r w:rsidRPr="00571704">
        <w:rPr>
          <w:rFonts w:ascii="Palatino Linotype" w:hAnsi="Palatino Linotype"/>
          <w:spacing w:val="-6"/>
        </w:rPr>
        <w:t xml:space="preserve"> </w:t>
      </w:r>
      <w:r w:rsidRPr="00571704">
        <w:rPr>
          <w:rFonts w:ascii="Palatino Linotype" w:hAnsi="Palatino Linotype"/>
        </w:rPr>
        <w:t>turizminin</w:t>
      </w:r>
      <w:r w:rsidRPr="00571704">
        <w:rPr>
          <w:rFonts w:ascii="Palatino Linotype" w:hAnsi="Palatino Linotype"/>
          <w:spacing w:val="-5"/>
        </w:rPr>
        <w:t xml:space="preserve"> </w:t>
      </w:r>
      <w:r w:rsidRPr="00571704">
        <w:rPr>
          <w:rFonts w:ascii="Palatino Linotype" w:hAnsi="Palatino Linotype"/>
        </w:rPr>
        <w:t>önem</w:t>
      </w:r>
      <w:r w:rsidRPr="00571704">
        <w:rPr>
          <w:rFonts w:ascii="Palatino Linotype" w:hAnsi="Palatino Linotype"/>
          <w:spacing w:val="-5"/>
        </w:rPr>
        <w:t xml:space="preserve"> </w:t>
      </w:r>
      <w:r w:rsidRPr="00571704">
        <w:rPr>
          <w:rFonts w:ascii="Palatino Linotype" w:hAnsi="Palatino Linotype"/>
        </w:rPr>
        <w:t>kazanması</w:t>
      </w:r>
      <w:r w:rsidRPr="00571704">
        <w:rPr>
          <w:rFonts w:ascii="Palatino Linotype" w:hAnsi="Palatino Linotype"/>
          <w:spacing w:val="-5"/>
        </w:rPr>
        <w:t xml:space="preserve"> </w:t>
      </w:r>
      <w:r w:rsidRPr="00571704">
        <w:rPr>
          <w:rFonts w:ascii="Palatino Linotype" w:hAnsi="Palatino Linotype"/>
        </w:rPr>
        <w:t>ile</w:t>
      </w:r>
      <w:r w:rsidRPr="00571704">
        <w:rPr>
          <w:rFonts w:ascii="Palatino Linotype" w:hAnsi="Palatino Linotype"/>
          <w:spacing w:val="-6"/>
        </w:rPr>
        <w:t xml:space="preserve"> </w:t>
      </w:r>
      <w:r w:rsidRPr="00571704">
        <w:rPr>
          <w:rFonts w:ascii="Palatino Linotype" w:hAnsi="Palatino Linotype"/>
        </w:rPr>
        <w:t>bu</w:t>
      </w:r>
      <w:r w:rsidRPr="00571704">
        <w:rPr>
          <w:rFonts w:ascii="Palatino Linotype" w:hAnsi="Palatino Linotype"/>
          <w:spacing w:val="-5"/>
        </w:rPr>
        <w:t xml:space="preserve"> </w:t>
      </w:r>
      <w:r w:rsidRPr="00571704">
        <w:rPr>
          <w:rFonts w:ascii="Palatino Linotype" w:hAnsi="Palatino Linotype"/>
        </w:rPr>
        <w:t>eğim yüksekliği arasında doğ</w:t>
      </w:r>
      <w:r w:rsidR="00D70BE7" w:rsidRPr="00571704">
        <w:rPr>
          <w:rFonts w:ascii="Palatino Linotype" w:hAnsi="Palatino Linotype"/>
        </w:rPr>
        <w:t xml:space="preserve">rudan ilgi vardır (Doğanay </w:t>
      </w:r>
      <w:r w:rsidRPr="00571704">
        <w:rPr>
          <w:rFonts w:ascii="Palatino Linotype" w:hAnsi="Palatino Linotype"/>
        </w:rPr>
        <w:t>vd.</w:t>
      </w:r>
      <w:r w:rsidR="00D70BE7" w:rsidRPr="00571704">
        <w:rPr>
          <w:rFonts w:ascii="Palatino Linotype" w:hAnsi="Palatino Linotype"/>
        </w:rPr>
        <w:t>, 2005</w:t>
      </w:r>
      <w:r w:rsidRPr="00571704">
        <w:rPr>
          <w:rFonts w:ascii="Palatino Linotype" w:hAnsi="Palatino Linotype"/>
        </w:rPr>
        <w:t>). Ancak yüksek eğim değerlerinin çığ riskini artırma bakımından risk oluşturduğunu da ayrıca belirtmek</w:t>
      </w:r>
      <w:r w:rsidRPr="00571704">
        <w:rPr>
          <w:rFonts w:ascii="Palatino Linotype" w:hAnsi="Palatino Linotype"/>
          <w:spacing w:val="1"/>
        </w:rPr>
        <w:t xml:space="preserve"> </w:t>
      </w:r>
      <w:r w:rsidRPr="00571704">
        <w:rPr>
          <w:rFonts w:ascii="Palatino Linotype" w:hAnsi="Palatino Linotype"/>
        </w:rPr>
        <w:t>gerekir.</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Konaklı’da kayak pistleri alanının alt noktası 2315 m, üst noktası 3143 m’dir. Toplam yükseklik farkı yaklaşık 830 m. olup, iniş yönleri kuzeydoğu, kuzeybatı arasında değişmektedir. Alanın topoğrafik görünümü Alplere benzemektedir. Derin olmayan, eğimi fazla vadiler ve bir seri yamaca sahiptir. Bu sahalar çok sayıda mekanik tesis ve piste elverişli olup kayakçıların en fazla tercih ettiği alanlardır. Eğim değerlerinin çeşitlilik göstermesi değişik düzeydeki kayakçılara kayma fırsatı vermektedir. Arazinin her grup kayakçıya hizmet veren ayrı kayak alanlarından oluşması yanında bunların arasında bağlantı kurmasına fırsat vermesi, Konaklı’nın önemli bir üstünlüğüdür. Yönlendirmenin kuzey ve kuzeybatı doğrultusunda olması yine kar kalitesiyle ilgili olumlu bi</w:t>
      </w:r>
      <w:r w:rsidR="00933012" w:rsidRPr="00571704">
        <w:rPr>
          <w:rFonts w:ascii="Palatino Linotype" w:hAnsi="Palatino Linotype"/>
        </w:rPr>
        <w:t>r özelliktir (KUDAKA, 2012</w:t>
      </w:r>
      <w:r w:rsidRPr="00571704">
        <w:rPr>
          <w:rFonts w:ascii="Palatino Linotype" w:hAnsi="Palatino Linotype"/>
        </w:rPr>
        <w:t>). Ayrıca tesislerin kurulmasına uygun geniş alanlarında varlığı ve büyüme kapasitesi de burada tesislerin kurulmasını olumlu yönde etkilemiştir.</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Karın yerde kalma süresinin uzunluğu, kayak mevsimini belirlemekte, buna bağlı olarak kış turizmi, karın yerde kalmasıyla başlamakta ve kayak pistlerinden karın erimesiyle son bulmaktadır (Doğaner,</w:t>
      </w:r>
      <w:r w:rsidRPr="00571704">
        <w:rPr>
          <w:rFonts w:ascii="Palatino Linotype" w:hAnsi="Palatino Linotype"/>
          <w:spacing w:val="-10"/>
        </w:rPr>
        <w:t xml:space="preserve"> </w:t>
      </w:r>
      <w:r w:rsidR="00933012" w:rsidRPr="00571704">
        <w:rPr>
          <w:rFonts w:ascii="Palatino Linotype" w:hAnsi="Palatino Linotype"/>
        </w:rPr>
        <w:t>1991</w:t>
      </w:r>
      <w:r w:rsidRPr="00571704">
        <w:rPr>
          <w:rFonts w:ascii="Palatino Linotype" w:hAnsi="Palatino Linotype"/>
        </w:rPr>
        <w:t>).</w:t>
      </w:r>
      <w:r w:rsidRPr="00571704">
        <w:rPr>
          <w:rFonts w:ascii="Palatino Linotype" w:hAnsi="Palatino Linotype"/>
          <w:spacing w:val="-7"/>
        </w:rPr>
        <w:t xml:space="preserve"> </w:t>
      </w:r>
      <w:r w:rsidRPr="00571704">
        <w:rPr>
          <w:rFonts w:ascii="Palatino Linotype" w:hAnsi="Palatino Linotype"/>
        </w:rPr>
        <w:t>Erzurum’un</w:t>
      </w:r>
      <w:r w:rsidRPr="00571704">
        <w:rPr>
          <w:rFonts w:ascii="Palatino Linotype" w:hAnsi="Palatino Linotype"/>
          <w:spacing w:val="-10"/>
        </w:rPr>
        <w:t xml:space="preserve"> </w:t>
      </w:r>
      <w:r w:rsidRPr="00571704">
        <w:rPr>
          <w:rFonts w:ascii="Palatino Linotype" w:hAnsi="Palatino Linotype"/>
        </w:rPr>
        <w:t>kış</w:t>
      </w:r>
      <w:r w:rsidRPr="00571704">
        <w:rPr>
          <w:rFonts w:ascii="Palatino Linotype" w:hAnsi="Palatino Linotype"/>
          <w:spacing w:val="-10"/>
        </w:rPr>
        <w:t xml:space="preserve"> </w:t>
      </w:r>
      <w:r w:rsidRPr="00571704">
        <w:rPr>
          <w:rFonts w:ascii="Palatino Linotype" w:hAnsi="Palatino Linotype"/>
        </w:rPr>
        <w:t>turizm</w:t>
      </w:r>
      <w:r w:rsidRPr="00571704">
        <w:rPr>
          <w:rFonts w:ascii="Palatino Linotype" w:hAnsi="Palatino Linotype"/>
          <w:spacing w:val="-9"/>
        </w:rPr>
        <w:t xml:space="preserve"> </w:t>
      </w:r>
      <w:r w:rsidRPr="00571704">
        <w:rPr>
          <w:rFonts w:ascii="Palatino Linotype" w:hAnsi="Palatino Linotype"/>
        </w:rPr>
        <w:t>merkezi</w:t>
      </w:r>
      <w:r w:rsidRPr="00571704">
        <w:rPr>
          <w:rFonts w:ascii="Palatino Linotype" w:hAnsi="Palatino Linotype"/>
          <w:spacing w:val="-9"/>
        </w:rPr>
        <w:t xml:space="preserve"> </w:t>
      </w:r>
      <w:r w:rsidRPr="00571704">
        <w:rPr>
          <w:rFonts w:ascii="Palatino Linotype" w:hAnsi="Palatino Linotype"/>
        </w:rPr>
        <w:t>olmasını</w:t>
      </w:r>
      <w:r w:rsidRPr="00571704">
        <w:rPr>
          <w:rFonts w:ascii="Palatino Linotype" w:hAnsi="Palatino Linotype"/>
          <w:spacing w:val="-9"/>
        </w:rPr>
        <w:t xml:space="preserve"> </w:t>
      </w:r>
      <w:r w:rsidRPr="00571704">
        <w:rPr>
          <w:rFonts w:ascii="Palatino Linotype" w:hAnsi="Palatino Linotype"/>
        </w:rPr>
        <w:t>sağlayan etmenlerden biri de şüphesiz sahip olduğu iklim özellikleridir. Bu açıdan karın yerde kalma süresi, kar kalınlığı, kalitesi ve sıcaklık</w:t>
      </w:r>
      <w:r w:rsidRPr="00571704">
        <w:rPr>
          <w:rFonts w:ascii="Palatino Linotype" w:hAnsi="Palatino Linotype"/>
          <w:spacing w:val="9"/>
        </w:rPr>
        <w:t xml:space="preserve"> </w:t>
      </w:r>
      <w:r w:rsidRPr="00571704">
        <w:rPr>
          <w:rFonts w:ascii="Palatino Linotype" w:hAnsi="Palatino Linotype"/>
        </w:rPr>
        <w:t>değerleri</w:t>
      </w:r>
      <w:r w:rsidR="00585E7E" w:rsidRPr="00571704">
        <w:rPr>
          <w:rFonts w:ascii="Palatino Linotype" w:hAnsi="Palatino Linotype"/>
        </w:rPr>
        <w:t xml:space="preserve"> </w:t>
      </w:r>
      <w:r w:rsidRPr="00571704">
        <w:rPr>
          <w:rFonts w:ascii="Palatino Linotype" w:hAnsi="Palatino Linotype"/>
        </w:rPr>
        <w:t>önemlidir. Konaklı’da meteorolojik rasat yapan bir istasyon yoktur. Meteorolojik veriler Erzurum’daki istasyon değerleri ile sınırlıdır.</w:t>
      </w:r>
    </w:p>
    <w:p w:rsidR="005F371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Erzurum’da kar örtüsünün yerde kalış süresi incelendiğinde 1929- 1984 arasındaki 55 yıllık rasat sonuçlarına göre bu sü</w:t>
      </w:r>
      <w:r w:rsidR="00933012" w:rsidRPr="00571704">
        <w:rPr>
          <w:rFonts w:ascii="Palatino Linotype" w:hAnsi="Palatino Linotype"/>
        </w:rPr>
        <w:t xml:space="preserve">re 113,6 gün iken (Doğanay </w:t>
      </w:r>
      <w:r w:rsidRPr="00571704">
        <w:rPr>
          <w:rFonts w:ascii="Palatino Linotype" w:hAnsi="Palatino Linotype"/>
        </w:rPr>
        <w:t>vd.</w:t>
      </w:r>
      <w:r w:rsidR="00933012" w:rsidRPr="00571704">
        <w:rPr>
          <w:rFonts w:ascii="Palatino Linotype" w:hAnsi="Palatino Linotype"/>
        </w:rPr>
        <w:t>, 2005</w:t>
      </w:r>
      <w:r w:rsidRPr="00571704">
        <w:rPr>
          <w:rFonts w:ascii="Palatino Linotype" w:hAnsi="Palatino Linotype"/>
        </w:rPr>
        <w:t>), 1960-2013 arasında 53 yıllık rasat sonuçlarına göre 105 gündür. Her iki sonuç değerlendirildiğinde Erzurum’da</w:t>
      </w:r>
      <w:r w:rsidRPr="00571704">
        <w:rPr>
          <w:rFonts w:ascii="Palatino Linotype" w:hAnsi="Palatino Linotype"/>
          <w:spacing w:val="-11"/>
        </w:rPr>
        <w:t xml:space="preserve"> </w:t>
      </w:r>
      <w:r w:rsidRPr="00571704">
        <w:rPr>
          <w:rFonts w:ascii="Palatino Linotype" w:hAnsi="Palatino Linotype"/>
        </w:rPr>
        <w:t>kar</w:t>
      </w:r>
      <w:r w:rsidRPr="00571704">
        <w:rPr>
          <w:rFonts w:ascii="Palatino Linotype" w:hAnsi="Palatino Linotype"/>
          <w:spacing w:val="-10"/>
        </w:rPr>
        <w:t xml:space="preserve"> </w:t>
      </w:r>
      <w:r w:rsidRPr="00571704">
        <w:rPr>
          <w:rFonts w:ascii="Palatino Linotype" w:hAnsi="Palatino Linotype"/>
        </w:rPr>
        <w:t>örtüsünün</w:t>
      </w:r>
      <w:r w:rsidRPr="00571704">
        <w:rPr>
          <w:rFonts w:ascii="Palatino Linotype" w:hAnsi="Palatino Linotype"/>
          <w:spacing w:val="-7"/>
        </w:rPr>
        <w:t xml:space="preserve"> </w:t>
      </w:r>
      <w:r w:rsidRPr="00571704">
        <w:rPr>
          <w:rFonts w:ascii="Palatino Linotype" w:hAnsi="Palatino Linotype"/>
        </w:rPr>
        <w:t>yaklaşık</w:t>
      </w:r>
      <w:r w:rsidRPr="00571704">
        <w:rPr>
          <w:rFonts w:ascii="Palatino Linotype" w:hAnsi="Palatino Linotype"/>
          <w:spacing w:val="-10"/>
        </w:rPr>
        <w:t xml:space="preserve"> </w:t>
      </w:r>
      <w:r w:rsidRPr="00571704">
        <w:rPr>
          <w:rFonts w:ascii="Palatino Linotype" w:hAnsi="Palatino Linotype"/>
        </w:rPr>
        <w:t>110</w:t>
      </w:r>
      <w:r w:rsidRPr="00571704">
        <w:rPr>
          <w:rFonts w:ascii="Palatino Linotype" w:hAnsi="Palatino Linotype"/>
          <w:spacing w:val="-10"/>
        </w:rPr>
        <w:t xml:space="preserve"> </w:t>
      </w:r>
      <w:r w:rsidRPr="00571704">
        <w:rPr>
          <w:rFonts w:ascii="Palatino Linotype" w:hAnsi="Palatino Linotype"/>
        </w:rPr>
        <w:t>gün</w:t>
      </w:r>
      <w:r w:rsidRPr="00571704">
        <w:rPr>
          <w:rFonts w:ascii="Palatino Linotype" w:hAnsi="Palatino Linotype"/>
          <w:spacing w:val="-4"/>
        </w:rPr>
        <w:t xml:space="preserve"> </w:t>
      </w:r>
      <w:r w:rsidRPr="00571704">
        <w:rPr>
          <w:rFonts w:ascii="Palatino Linotype" w:hAnsi="Palatino Linotype"/>
        </w:rPr>
        <w:t>yerde</w:t>
      </w:r>
      <w:r w:rsidRPr="00571704">
        <w:rPr>
          <w:rFonts w:ascii="Palatino Linotype" w:hAnsi="Palatino Linotype"/>
          <w:spacing w:val="-12"/>
        </w:rPr>
        <w:t xml:space="preserve"> </w:t>
      </w:r>
      <w:r w:rsidRPr="00571704">
        <w:rPr>
          <w:rFonts w:ascii="Palatino Linotype" w:hAnsi="Palatino Linotype"/>
        </w:rPr>
        <w:t>kaldığı</w:t>
      </w:r>
      <w:r w:rsidRPr="00571704">
        <w:rPr>
          <w:rFonts w:ascii="Palatino Linotype" w:hAnsi="Palatino Linotype"/>
          <w:spacing w:val="-9"/>
        </w:rPr>
        <w:t xml:space="preserve"> </w:t>
      </w:r>
      <w:r w:rsidRPr="00571704">
        <w:rPr>
          <w:rFonts w:ascii="Palatino Linotype" w:hAnsi="Palatino Linotype"/>
        </w:rPr>
        <w:t>anlaşılmaktadır. Bu süre 1757 m deki rasat yapılan istasyonda iken, pistlerin 2315 ile</w:t>
      </w:r>
      <w:r w:rsidRPr="00571704">
        <w:rPr>
          <w:rFonts w:ascii="Palatino Linotype" w:hAnsi="Palatino Linotype"/>
          <w:spacing w:val="-39"/>
        </w:rPr>
        <w:t xml:space="preserve"> </w:t>
      </w:r>
      <w:r w:rsidRPr="00571704">
        <w:rPr>
          <w:rFonts w:ascii="Palatino Linotype" w:hAnsi="Palatino Linotype"/>
        </w:rPr>
        <w:t>3143 m yükseklikler arasında bulunduğu ve Palandöken Dağlarının kuzey cephesinde yer aldığı dikkate alındığında, yüksekliğin artması ve bakı faktörüne bağlı olarak bu sürenin daha uzun olacağı muhakkaktır. Kar örtülü gün sayısına baktığımızda %72 oranla kış mevsiminde en yüksek değerlere rastlanmaktadır (Şekil</w:t>
      </w:r>
      <w:r w:rsidRPr="00571704">
        <w:rPr>
          <w:rFonts w:ascii="Palatino Linotype" w:hAnsi="Palatino Linotype"/>
          <w:spacing w:val="2"/>
        </w:rPr>
        <w:t xml:space="preserve"> </w:t>
      </w:r>
      <w:r w:rsidRPr="00571704">
        <w:rPr>
          <w:rFonts w:ascii="Palatino Linotype" w:hAnsi="Palatino Linotype"/>
        </w:rPr>
        <w:t>2).</w:t>
      </w:r>
    </w:p>
    <w:p w:rsidR="00131758" w:rsidRDefault="00B878BB" w:rsidP="008129CB">
      <w:pPr>
        <w:pStyle w:val="AralkYok"/>
        <w:jc w:val="both"/>
        <w:rPr>
          <w:rFonts w:ascii="Palatino Linotype" w:hAnsi="Palatino Linotype"/>
          <w:b/>
        </w:rPr>
      </w:pPr>
      <w:r>
        <w:rPr>
          <w:rFonts w:ascii="Palatino Linotype" w:hAnsi="Palatino Linotype"/>
          <w:b/>
          <w:noProof/>
          <w:lang w:bidi="ar-SA"/>
        </w:rPr>
        <w:lastRenderedPageBreak/>
        <w:drawing>
          <wp:inline distT="0" distB="0" distL="0" distR="0" wp14:anchorId="50238B6D">
            <wp:extent cx="5657850" cy="2456815"/>
            <wp:effectExtent l="0" t="0" r="0"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2456815"/>
                    </a:xfrm>
                    <a:prstGeom prst="rect">
                      <a:avLst/>
                    </a:prstGeom>
                    <a:noFill/>
                  </pic:spPr>
                </pic:pic>
              </a:graphicData>
            </a:graphic>
          </wp:inline>
        </w:drawing>
      </w:r>
    </w:p>
    <w:p w:rsidR="000504BC" w:rsidRPr="00571704" w:rsidRDefault="008E192D" w:rsidP="00B878BB">
      <w:pPr>
        <w:pStyle w:val="AralkYok"/>
        <w:spacing w:before="120" w:after="240"/>
        <w:jc w:val="center"/>
        <w:rPr>
          <w:rFonts w:ascii="Palatino Linotype" w:hAnsi="Palatino Linotype"/>
        </w:rPr>
      </w:pPr>
      <w:r w:rsidRPr="00571704">
        <w:rPr>
          <w:rFonts w:ascii="Palatino Linotype" w:hAnsi="Palatino Linotype"/>
          <w:b/>
        </w:rPr>
        <w:t xml:space="preserve">Şekil 2: </w:t>
      </w:r>
      <w:r w:rsidRPr="00571704">
        <w:rPr>
          <w:rFonts w:ascii="Palatino Linotype" w:hAnsi="Palatino Linotype"/>
        </w:rPr>
        <w:t>Erzurum’da karla örtülü gün sayısının mevsimlere göre dağılışı (1929- 1984, 1960-2013 verilerinden oluşturulmuştur).</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Kar</w:t>
      </w:r>
      <w:r w:rsidRPr="00571704">
        <w:rPr>
          <w:rFonts w:ascii="Palatino Linotype" w:hAnsi="Palatino Linotype"/>
          <w:spacing w:val="-16"/>
        </w:rPr>
        <w:t xml:space="preserve"> </w:t>
      </w:r>
      <w:r w:rsidRPr="00571704">
        <w:rPr>
          <w:rFonts w:ascii="Palatino Linotype" w:hAnsi="Palatino Linotype"/>
        </w:rPr>
        <w:t>örtüsünün</w:t>
      </w:r>
      <w:r w:rsidRPr="00571704">
        <w:rPr>
          <w:rFonts w:ascii="Palatino Linotype" w:hAnsi="Palatino Linotype"/>
          <w:spacing w:val="-13"/>
        </w:rPr>
        <w:t xml:space="preserve"> </w:t>
      </w:r>
      <w:r w:rsidRPr="00571704">
        <w:rPr>
          <w:rFonts w:ascii="Palatino Linotype" w:hAnsi="Palatino Linotype"/>
        </w:rPr>
        <w:t>yerde</w:t>
      </w:r>
      <w:r w:rsidRPr="00571704">
        <w:rPr>
          <w:rFonts w:ascii="Palatino Linotype" w:hAnsi="Palatino Linotype"/>
          <w:spacing w:val="-16"/>
        </w:rPr>
        <w:t xml:space="preserve"> </w:t>
      </w:r>
      <w:r w:rsidRPr="00571704">
        <w:rPr>
          <w:rFonts w:ascii="Palatino Linotype" w:hAnsi="Palatino Linotype"/>
        </w:rPr>
        <w:t>uzun</w:t>
      </w:r>
      <w:r w:rsidRPr="00571704">
        <w:rPr>
          <w:rFonts w:ascii="Palatino Linotype" w:hAnsi="Palatino Linotype"/>
          <w:spacing w:val="-14"/>
        </w:rPr>
        <w:t xml:space="preserve"> </w:t>
      </w:r>
      <w:r w:rsidRPr="00571704">
        <w:rPr>
          <w:rFonts w:ascii="Palatino Linotype" w:hAnsi="Palatino Linotype"/>
        </w:rPr>
        <w:t>süre</w:t>
      </w:r>
      <w:r w:rsidRPr="00571704">
        <w:rPr>
          <w:rFonts w:ascii="Palatino Linotype" w:hAnsi="Palatino Linotype"/>
          <w:spacing w:val="-17"/>
        </w:rPr>
        <w:t xml:space="preserve"> </w:t>
      </w:r>
      <w:r w:rsidRPr="00571704">
        <w:rPr>
          <w:rFonts w:ascii="Palatino Linotype" w:hAnsi="Palatino Linotype"/>
        </w:rPr>
        <w:t>kalmasını</w:t>
      </w:r>
      <w:r w:rsidRPr="00571704">
        <w:rPr>
          <w:rFonts w:ascii="Palatino Linotype" w:hAnsi="Palatino Linotype"/>
          <w:spacing w:val="-15"/>
        </w:rPr>
        <w:t xml:space="preserve"> </w:t>
      </w:r>
      <w:r w:rsidRPr="00571704">
        <w:rPr>
          <w:rFonts w:ascii="Palatino Linotype" w:hAnsi="Palatino Linotype"/>
        </w:rPr>
        <w:t>sağlayan</w:t>
      </w:r>
      <w:r w:rsidRPr="00571704">
        <w:rPr>
          <w:rFonts w:ascii="Palatino Linotype" w:hAnsi="Palatino Linotype"/>
          <w:spacing w:val="-12"/>
        </w:rPr>
        <w:t xml:space="preserve"> </w:t>
      </w:r>
      <w:r w:rsidRPr="00571704">
        <w:rPr>
          <w:rFonts w:ascii="Palatino Linotype" w:hAnsi="Palatino Linotype"/>
        </w:rPr>
        <w:t>faktörlerden</w:t>
      </w:r>
      <w:r w:rsidRPr="00571704">
        <w:rPr>
          <w:rFonts w:ascii="Palatino Linotype" w:hAnsi="Palatino Linotype"/>
          <w:spacing w:val="-15"/>
        </w:rPr>
        <w:t xml:space="preserve"> </w:t>
      </w:r>
      <w:r w:rsidR="0087274C" w:rsidRPr="00571704">
        <w:rPr>
          <w:rFonts w:ascii="Palatino Linotype" w:hAnsi="Palatino Linotype"/>
        </w:rPr>
        <w:t>biri de sıcaklığın 0 °</w:t>
      </w:r>
      <w:r w:rsidRPr="00571704">
        <w:rPr>
          <w:rFonts w:ascii="Palatino Linotype" w:hAnsi="Palatino Linotype"/>
        </w:rPr>
        <w:t>C altında olma</w:t>
      </w:r>
      <w:r w:rsidR="0087274C" w:rsidRPr="00571704">
        <w:rPr>
          <w:rFonts w:ascii="Palatino Linotype" w:hAnsi="Palatino Linotype"/>
        </w:rPr>
        <w:t>sıdır. Erzurum’da sıcaklığın 0 °</w:t>
      </w:r>
      <w:r w:rsidRPr="00571704">
        <w:rPr>
          <w:rFonts w:ascii="Palatino Linotype" w:hAnsi="Palatino Linotype"/>
        </w:rPr>
        <w:t>C altında olduğu günler sayısı (1960-2013) 165,7 gündür (Tablo 1). Bu da yaklaşık 5,5 aydır. Aralık, ocak, şubat ve mart aylarının hemen hemen tamamında sıcaklıklar 0 °C’nin altındayken; kasımda 22, nisanda 13 gün sıcaklıklar eksi</w:t>
      </w:r>
      <w:r w:rsidRPr="00571704">
        <w:rPr>
          <w:rFonts w:ascii="Palatino Linotype" w:hAnsi="Palatino Linotype"/>
          <w:spacing w:val="-1"/>
        </w:rPr>
        <w:t xml:space="preserve"> </w:t>
      </w:r>
      <w:r w:rsidRPr="00571704">
        <w:rPr>
          <w:rFonts w:ascii="Palatino Linotype" w:hAnsi="Palatino Linotype"/>
        </w:rPr>
        <w:t>değerlerdedir.</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Kar</w:t>
      </w:r>
      <w:r w:rsidRPr="00571704">
        <w:rPr>
          <w:rFonts w:ascii="Palatino Linotype" w:hAnsi="Palatino Linotype"/>
          <w:spacing w:val="-13"/>
        </w:rPr>
        <w:t xml:space="preserve"> </w:t>
      </w:r>
      <w:r w:rsidRPr="00571704">
        <w:rPr>
          <w:rFonts w:ascii="Palatino Linotype" w:hAnsi="Palatino Linotype"/>
        </w:rPr>
        <w:t>yağışlı</w:t>
      </w:r>
      <w:r w:rsidRPr="00571704">
        <w:rPr>
          <w:rFonts w:ascii="Palatino Linotype" w:hAnsi="Palatino Linotype"/>
          <w:spacing w:val="-14"/>
        </w:rPr>
        <w:t xml:space="preserve"> </w:t>
      </w:r>
      <w:r w:rsidRPr="00571704">
        <w:rPr>
          <w:rFonts w:ascii="Palatino Linotype" w:hAnsi="Palatino Linotype"/>
        </w:rPr>
        <w:t>gün</w:t>
      </w:r>
      <w:r w:rsidRPr="00571704">
        <w:rPr>
          <w:rFonts w:ascii="Palatino Linotype" w:hAnsi="Palatino Linotype"/>
          <w:spacing w:val="-14"/>
        </w:rPr>
        <w:t xml:space="preserve"> </w:t>
      </w:r>
      <w:r w:rsidRPr="00571704">
        <w:rPr>
          <w:rFonts w:ascii="Palatino Linotype" w:hAnsi="Palatino Linotype"/>
        </w:rPr>
        <w:t>sayısı</w:t>
      </w:r>
      <w:r w:rsidRPr="00571704">
        <w:rPr>
          <w:rFonts w:ascii="Palatino Linotype" w:hAnsi="Palatino Linotype"/>
          <w:spacing w:val="-14"/>
        </w:rPr>
        <w:t xml:space="preserve"> </w:t>
      </w:r>
      <w:r w:rsidRPr="00571704">
        <w:rPr>
          <w:rFonts w:ascii="Palatino Linotype" w:hAnsi="Palatino Linotype"/>
        </w:rPr>
        <w:t>ve</w:t>
      </w:r>
      <w:r w:rsidRPr="00571704">
        <w:rPr>
          <w:rFonts w:ascii="Palatino Linotype" w:hAnsi="Palatino Linotype"/>
          <w:spacing w:val="-12"/>
        </w:rPr>
        <w:t xml:space="preserve"> </w:t>
      </w:r>
      <w:r w:rsidRPr="00571704">
        <w:rPr>
          <w:rFonts w:ascii="Palatino Linotype" w:hAnsi="Palatino Linotype"/>
        </w:rPr>
        <w:t>yıl</w:t>
      </w:r>
      <w:r w:rsidRPr="00571704">
        <w:rPr>
          <w:rFonts w:ascii="Palatino Linotype" w:hAnsi="Palatino Linotype"/>
          <w:spacing w:val="-16"/>
        </w:rPr>
        <w:t xml:space="preserve"> </w:t>
      </w:r>
      <w:r w:rsidRPr="00571704">
        <w:rPr>
          <w:rFonts w:ascii="Palatino Linotype" w:hAnsi="Palatino Linotype"/>
        </w:rPr>
        <w:t>içerisindeki</w:t>
      </w:r>
      <w:r w:rsidRPr="00571704">
        <w:rPr>
          <w:rFonts w:ascii="Palatino Linotype" w:hAnsi="Palatino Linotype"/>
          <w:spacing w:val="-16"/>
        </w:rPr>
        <w:t xml:space="preserve"> </w:t>
      </w:r>
      <w:r w:rsidRPr="00571704">
        <w:rPr>
          <w:rFonts w:ascii="Palatino Linotype" w:hAnsi="Palatino Linotype"/>
        </w:rPr>
        <w:t>dağılımı</w:t>
      </w:r>
      <w:r w:rsidRPr="00571704">
        <w:rPr>
          <w:rFonts w:ascii="Palatino Linotype" w:hAnsi="Palatino Linotype"/>
          <w:spacing w:val="-14"/>
        </w:rPr>
        <w:t xml:space="preserve"> </w:t>
      </w:r>
      <w:r w:rsidRPr="00571704">
        <w:rPr>
          <w:rFonts w:ascii="Palatino Linotype" w:hAnsi="Palatino Linotype"/>
        </w:rPr>
        <w:t>da</w:t>
      </w:r>
      <w:r w:rsidRPr="00571704">
        <w:rPr>
          <w:rFonts w:ascii="Palatino Linotype" w:hAnsi="Palatino Linotype"/>
          <w:spacing w:val="-17"/>
        </w:rPr>
        <w:t xml:space="preserve"> </w:t>
      </w:r>
      <w:r w:rsidRPr="00571704">
        <w:rPr>
          <w:rFonts w:ascii="Palatino Linotype" w:hAnsi="Palatino Linotype"/>
        </w:rPr>
        <w:t>kış</w:t>
      </w:r>
      <w:r w:rsidRPr="00571704">
        <w:rPr>
          <w:rFonts w:ascii="Palatino Linotype" w:hAnsi="Palatino Linotype"/>
          <w:spacing w:val="-15"/>
        </w:rPr>
        <w:t xml:space="preserve"> </w:t>
      </w:r>
      <w:r w:rsidRPr="00571704">
        <w:rPr>
          <w:rFonts w:ascii="Palatino Linotype" w:hAnsi="Palatino Linotype"/>
        </w:rPr>
        <w:t>turizmi</w:t>
      </w:r>
      <w:r w:rsidRPr="00571704">
        <w:rPr>
          <w:rFonts w:ascii="Palatino Linotype" w:hAnsi="Palatino Linotype"/>
          <w:spacing w:val="-16"/>
        </w:rPr>
        <w:t xml:space="preserve"> </w:t>
      </w:r>
      <w:r w:rsidRPr="00571704">
        <w:rPr>
          <w:rFonts w:ascii="Palatino Linotype" w:hAnsi="Palatino Linotype"/>
        </w:rPr>
        <w:t>için önemlidir.</w:t>
      </w:r>
      <w:r w:rsidRPr="00571704">
        <w:rPr>
          <w:rFonts w:ascii="Palatino Linotype" w:hAnsi="Palatino Linotype"/>
          <w:spacing w:val="-12"/>
        </w:rPr>
        <w:t xml:space="preserve"> </w:t>
      </w:r>
      <w:r w:rsidRPr="00571704">
        <w:rPr>
          <w:rFonts w:ascii="Palatino Linotype" w:hAnsi="Palatino Linotype"/>
        </w:rPr>
        <w:t>Bu</w:t>
      </w:r>
      <w:r w:rsidRPr="00571704">
        <w:rPr>
          <w:rFonts w:ascii="Palatino Linotype" w:hAnsi="Palatino Linotype"/>
          <w:spacing w:val="-12"/>
        </w:rPr>
        <w:t xml:space="preserve"> </w:t>
      </w:r>
      <w:r w:rsidRPr="00571704">
        <w:rPr>
          <w:rFonts w:ascii="Palatino Linotype" w:hAnsi="Palatino Linotype"/>
        </w:rPr>
        <w:t>değer</w:t>
      </w:r>
      <w:r w:rsidRPr="00571704">
        <w:rPr>
          <w:rFonts w:ascii="Palatino Linotype" w:hAnsi="Palatino Linotype"/>
          <w:spacing w:val="-12"/>
        </w:rPr>
        <w:t xml:space="preserve"> </w:t>
      </w:r>
      <w:r w:rsidRPr="00571704">
        <w:rPr>
          <w:rFonts w:ascii="Palatino Linotype" w:hAnsi="Palatino Linotype"/>
        </w:rPr>
        <w:t>incelendiğinde,</w:t>
      </w:r>
      <w:r w:rsidRPr="00571704">
        <w:rPr>
          <w:rFonts w:ascii="Palatino Linotype" w:hAnsi="Palatino Linotype"/>
          <w:spacing w:val="-10"/>
        </w:rPr>
        <w:t xml:space="preserve"> </w:t>
      </w:r>
      <w:r w:rsidRPr="00571704">
        <w:rPr>
          <w:rFonts w:ascii="Palatino Linotype" w:hAnsi="Palatino Linotype"/>
        </w:rPr>
        <w:t>ilde</w:t>
      </w:r>
      <w:r w:rsidRPr="00571704">
        <w:rPr>
          <w:rFonts w:ascii="Palatino Linotype" w:hAnsi="Palatino Linotype"/>
          <w:spacing w:val="-12"/>
        </w:rPr>
        <w:t xml:space="preserve"> </w:t>
      </w:r>
      <w:r w:rsidRPr="00571704">
        <w:rPr>
          <w:rFonts w:ascii="Palatino Linotype" w:hAnsi="Palatino Linotype"/>
        </w:rPr>
        <w:t>kar</w:t>
      </w:r>
      <w:r w:rsidRPr="00571704">
        <w:rPr>
          <w:rFonts w:ascii="Palatino Linotype" w:hAnsi="Palatino Linotype"/>
          <w:spacing w:val="-8"/>
        </w:rPr>
        <w:t xml:space="preserve"> </w:t>
      </w:r>
      <w:r w:rsidRPr="00571704">
        <w:rPr>
          <w:rFonts w:ascii="Palatino Linotype" w:hAnsi="Palatino Linotype"/>
        </w:rPr>
        <w:t>yağışlı</w:t>
      </w:r>
      <w:r w:rsidRPr="00571704">
        <w:rPr>
          <w:rFonts w:ascii="Palatino Linotype" w:hAnsi="Palatino Linotype"/>
          <w:spacing w:val="-12"/>
        </w:rPr>
        <w:t xml:space="preserve"> </w:t>
      </w:r>
      <w:r w:rsidRPr="00571704">
        <w:rPr>
          <w:rFonts w:ascii="Palatino Linotype" w:hAnsi="Palatino Linotype"/>
        </w:rPr>
        <w:t>gün</w:t>
      </w:r>
      <w:r w:rsidRPr="00571704">
        <w:rPr>
          <w:rFonts w:ascii="Palatino Linotype" w:hAnsi="Palatino Linotype"/>
          <w:spacing w:val="-11"/>
        </w:rPr>
        <w:t xml:space="preserve"> </w:t>
      </w:r>
      <w:r w:rsidRPr="00571704">
        <w:rPr>
          <w:rFonts w:ascii="Palatino Linotype" w:hAnsi="Palatino Linotype"/>
        </w:rPr>
        <w:t>sayısının</w:t>
      </w:r>
      <w:r w:rsidRPr="00571704">
        <w:rPr>
          <w:rFonts w:ascii="Palatino Linotype" w:hAnsi="Palatino Linotype"/>
          <w:spacing w:val="-9"/>
        </w:rPr>
        <w:t xml:space="preserve"> </w:t>
      </w:r>
      <w:r w:rsidRPr="00571704">
        <w:rPr>
          <w:rFonts w:ascii="Palatino Linotype" w:hAnsi="Palatino Linotype"/>
        </w:rPr>
        <w:t>64,6</w:t>
      </w:r>
      <w:r w:rsidRPr="00571704">
        <w:rPr>
          <w:rFonts w:ascii="Palatino Linotype" w:hAnsi="Palatino Linotype"/>
          <w:spacing w:val="-10"/>
        </w:rPr>
        <w:t xml:space="preserve"> </w:t>
      </w:r>
      <w:r w:rsidRPr="00571704">
        <w:rPr>
          <w:rFonts w:ascii="Palatino Linotype" w:hAnsi="Palatino Linotype"/>
        </w:rPr>
        <w:t>gün</w:t>
      </w:r>
      <w:r w:rsidR="00585E7E" w:rsidRPr="00571704">
        <w:rPr>
          <w:rFonts w:ascii="Palatino Linotype" w:hAnsi="Palatino Linotype"/>
        </w:rPr>
        <w:t xml:space="preserve"> </w:t>
      </w:r>
      <w:r w:rsidRPr="00571704">
        <w:rPr>
          <w:rFonts w:ascii="Palatino Linotype" w:hAnsi="Palatino Linotype"/>
        </w:rPr>
        <w:t>olduğu</w:t>
      </w:r>
      <w:r w:rsidRPr="00571704">
        <w:rPr>
          <w:rFonts w:ascii="Palatino Linotype" w:hAnsi="Palatino Linotype"/>
          <w:spacing w:val="-17"/>
        </w:rPr>
        <w:t xml:space="preserve"> </w:t>
      </w:r>
      <w:r w:rsidRPr="00571704">
        <w:rPr>
          <w:rFonts w:ascii="Palatino Linotype" w:hAnsi="Palatino Linotype"/>
        </w:rPr>
        <w:t>anlaşılmaktadır.</w:t>
      </w:r>
      <w:r w:rsidRPr="00571704">
        <w:rPr>
          <w:rFonts w:ascii="Palatino Linotype" w:hAnsi="Palatino Linotype"/>
          <w:spacing w:val="-12"/>
        </w:rPr>
        <w:t xml:space="preserve"> </w:t>
      </w:r>
      <w:r w:rsidRPr="00571704">
        <w:rPr>
          <w:rFonts w:ascii="Palatino Linotype" w:hAnsi="Palatino Linotype"/>
        </w:rPr>
        <w:t>Bu</w:t>
      </w:r>
      <w:r w:rsidRPr="00571704">
        <w:rPr>
          <w:rFonts w:ascii="Palatino Linotype" w:hAnsi="Palatino Linotype"/>
          <w:spacing w:val="-12"/>
        </w:rPr>
        <w:t xml:space="preserve"> </w:t>
      </w:r>
      <w:r w:rsidRPr="00571704">
        <w:rPr>
          <w:rFonts w:ascii="Palatino Linotype" w:hAnsi="Palatino Linotype"/>
        </w:rPr>
        <w:t>yağış</w:t>
      </w:r>
      <w:r w:rsidRPr="00571704">
        <w:rPr>
          <w:rFonts w:ascii="Palatino Linotype" w:hAnsi="Palatino Linotype"/>
          <w:spacing w:val="-14"/>
        </w:rPr>
        <w:t xml:space="preserve"> </w:t>
      </w:r>
      <w:r w:rsidRPr="00571704">
        <w:rPr>
          <w:rFonts w:ascii="Palatino Linotype" w:hAnsi="Palatino Linotype"/>
        </w:rPr>
        <w:t>en</w:t>
      </w:r>
      <w:r w:rsidRPr="00571704">
        <w:rPr>
          <w:rFonts w:ascii="Palatino Linotype" w:hAnsi="Palatino Linotype"/>
          <w:spacing w:val="-16"/>
        </w:rPr>
        <w:t xml:space="preserve"> </w:t>
      </w:r>
      <w:r w:rsidRPr="00571704">
        <w:rPr>
          <w:rFonts w:ascii="Palatino Linotype" w:hAnsi="Palatino Linotype"/>
        </w:rPr>
        <w:t>fazla</w:t>
      </w:r>
      <w:r w:rsidRPr="00571704">
        <w:rPr>
          <w:rFonts w:ascii="Palatino Linotype" w:hAnsi="Palatino Linotype"/>
          <w:spacing w:val="-16"/>
        </w:rPr>
        <w:t xml:space="preserve"> </w:t>
      </w:r>
      <w:r w:rsidRPr="00571704">
        <w:rPr>
          <w:rFonts w:ascii="Palatino Linotype" w:hAnsi="Palatino Linotype"/>
        </w:rPr>
        <w:t>mart</w:t>
      </w:r>
      <w:r w:rsidRPr="00571704">
        <w:rPr>
          <w:rFonts w:ascii="Palatino Linotype" w:hAnsi="Palatino Linotype"/>
          <w:spacing w:val="-15"/>
        </w:rPr>
        <w:t xml:space="preserve"> </w:t>
      </w:r>
      <w:r w:rsidRPr="00571704">
        <w:rPr>
          <w:rFonts w:ascii="Palatino Linotype" w:hAnsi="Palatino Linotype"/>
        </w:rPr>
        <w:t>(13,2</w:t>
      </w:r>
      <w:r w:rsidRPr="00571704">
        <w:rPr>
          <w:rFonts w:ascii="Palatino Linotype" w:hAnsi="Palatino Linotype"/>
          <w:spacing w:val="-16"/>
        </w:rPr>
        <w:t xml:space="preserve"> </w:t>
      </w:r>
      <w:r w:rsidRPr="00571704">
        <w:rPr>
          <w:rFonts w:ascii="Palatino Linotype" w:hAnsi="Palatino Linotype"/>
        </w:rPr>
        <w:t>gün),</w:t>
      </w:r>
      <w:r w:rsidRPr="00571704">
        <w:rPr>
          <w:rFonts w:ascii="Palatino Linotype" w:hAnsi="Palatino Linotype"/>
          <w:spacing w:val="-17"/>
        </w:rPr>
        <w:t xml:space="preserve"> </w:t>
      </w:r>
      <w:r w:rsidRPr="00571704">
        <w:rPr>
          <w:rFonts w:ascii="Palatino Linotype" w:hAnsi="Palatino Linotype"/>
        </w:rPr>
        <w:t>ocak</w:t>
      </w:r>
      <w:r w:rsidRPr="00571704">
        <w:rPr>
          <w:rFonts w:ascii="Palatino Linotype" w:hAnsi="Palatino Linotype"/>
          <w:spacing w:val="-15"/>
        </w:rPr>
        <w:t xml:space="preserve"> </w:t>
      </w:r>
      <w:r w:rsidRPr="00571704">
        <w:rPr>
          <w:rFonts w:ascii="Palatino Linotype" w:hAnsi="Palatino Linotype"/>
        </w:rPr>
        <w:t>(12,8</w:t>
      </w:r>
      <w:r w:rsidRPr="00571704">
        <w:rPr>
          <w:rFonts w:ascii="Palatino Linotype" w:hAnsi="Palatino Linotype"/>
          <w:spacing w:val="-15"/>
        </w:rPr>
        <w:t xml:space="preserve"> </w:t>
      </w:r>
      <w:r w:rsidRPr="00571704">
        <w:rPr>
          <w:rFonts w:ascii="Palatino Linotype" w:hAnsi="Palatino Linotype"/>
        </w:rPr>
        <w:t>gün), şubat (12,6 gün) ve aralık (12 gün) aylarında görülmektedir (Tablo</w:t>
      </w:r>
      <w:r w:rsidRPr="00571704">
        <w:rPr>
          <w:rFonts w:ascii="Palatino Linotype" w:hAnsi="Palatino Linotype"/>
          <w:spacing w:val="-10"/>
        </w:rPr>
        <w:t xml:space="preserve"> </w:t>
      </w:r>
      <w:r w:rsidRPr="00571704">
        <w:rPr>
          <w:rFonts w:ascii="Palatino Linotype" w:hAnsi="Palatino Linotype"/>
        </w:rPr>
        <w:t>1).</w:t>
      </w:r>
    </w:p>
    <w:p w:rsidR="000504BC" w:rsidRPr="00571704" w:rsidRDefault="00B653AA" w:rsidP="00B878BB">
      <w:pPr>
        <w:pStyle w:val="AralkYok"/>
        <w:spacing w:before="240" w:after="120"/>
        <w:jc w:val="center"/>
        <w:rPr>
          <w:rFonts w:ascii="Palatino Linotype" w:hAnsi="Palatino Linotype"/>
        </w:rPr>
      </w:pPr>
      <w:r w:rsidRPr="00571704">
        <w:rPr>
          <w:rFonts w:ascii="Palatino Linotype" w:hAnsi="Palatino Linotype"/>
          <w:b/>
        </w:rPr>
        <w:t>Tablo1:</w:t>
      </w:r>
      <w:r w:rsidRPr="00571704">
        <w:rPr>
          <w:rFonts w:ascii="Palatino Linotype" w:hAnsi="Palatino Linotype"/>
        </w:rPr>
        <w:t xml:space="preserve"> Erzurum</w:t>
      </w:r>
      <w:r w:rsidR="0087274C" w:rsidRPr="00571704">
        <w:rPr>
          <w:rFonts w:ascii="Palatino Linotype" w:hAnsi="Palatino Linotype"/>
        </w:rPr>
        <w:t>’da kar yağışlı ve sıcaklığın 0 °</w:t>
      </w:r>
      <w:r w:rsidRPr="00571704">
        <w:rPr>
          <w:rFonts w:ascii="Palatino Linotype" w:hAnsi="Palatino Linotype"/>
        </w:rPr>
        <w:t>C altında olduğu günlerin aylara göre dağılışı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567"/>
        <w:gridCol w:w="567"/>
        <w:gridCol w:w="567"/>
        <w:gridCol w:w="425"/>
        <w:gridCol w:w="425"/>
        <w:gridCol w:w="567"/>
        <w:gridCol w:w="426"/>
        <w:gridCol w:w="425"/>
        <w:gridCol w:w="567"/>
        <w:gridCol w:w="567"/>
        <w:gridCol w:w="1209"/>
      </w:tblGrid>
      <w:tr w:rsidR="000504BC" w:rsidRPr="00571704" w:rsidTr="00B878BB">
        <w:trPr>
          <w:trHeight w:val="193"/>
          <w:jc w:val="center"/>
        </w:trPr>
        <w:tc>
          <w:tcPr>
            <w:tcW w:w="2343" w:type="dxa"/>
          </w:tcPr>
          <w:p w:rsidR="000504BC" w:rsidRPr="00B878BB" w:rsidRDefault="008E192D" w:rsidP="00B878BB">
            <w:pPr>
              <w:pStyle w:val="AralkYok"/>
              <w:rPr>
                <w:rFonts w:ascii="Palatino Linotype" w:hAnsi="Palatino Linotype"/>
                <w:b/>
              </w:rPr>
            </w:pPr>
            <w:r w:rsidRPr="00B878BB">
              <w:rPr>
                <w:rFonts w:ascii="Palatino Linotype" w:hAnsi="Palatino Linotype"/>
                <w:b/>
              </w:rPr>
              <w:t>Aylar</w:t>
            </w:r>
          </w:p>
        </w:tc>
        <w:tc>
          <w:tcPr>
            <w:tcW w:w="567" w:type="dxa"/>
          </w:tcPr>
          <w:p w:rsidR="000504BC" w:rsidRPr="00B878BB" w:rsidRDefault="008E192D" w:rsidP="00B878BB">
            <w:pPr>
              <w:pStyle w:val="AralkYok"/>
              <w:rPr>
                <w:rFonts w:ascii="Palatino Linotype" w:hAnsi="Palatino Linotype"/>
                <w:b/>
              </w:rPr>
            </w:pPr>
            <w:r w:rsidRPr="00B878BB">
              <w:rPr>
                <w:rFonts w:ascii="Palatino Linotype" w:hAnsi="Palatino Linotype"/>
                <w:b/>
                <w:w w:val="99"/>
              </w:rPr>
              <w:t>I</w:t>
            </w:r>
          </w:p>
        </w:tc>
        <w:tc>
          <w:tcPr>
            <w:tcW w:w="567" w:type="dxa"/>
          </w:tcPr>
          <w:p w:rsidR="000504BC" w:rsidRPr="00B878BB" w:rsidRDefault="008E192D" w:rsidP="00B878BB">
            <w:pPr>
              <w:pStyle w:val="AralkYok"/>
              <w:rPr>
                <w:rFonts w:ascii="Palatino Linotype" w:hAnsi="Palatino Linotype"/>
                <w:b/>
              </w:rPr>
            </w:pPr>
            <w:r w:rsidRPr="00B878BB">
              <w:rPr>
                <w:rFonts w:ascii="Palatino Linotype" w:hAnsi="Palatino Linotype"/>
                <w:b/>
              </w:rPr>
              <w:t>II</w:t>
            </w:r>
          </w:p>
        </w:tc>
        <w:tc>
          <w:tcPr>
            <w:tcW w:w="567" w:type="dxa"/>
          </w:tcPr>
          <w:p w:rsidR="000504BC" w:rsidRPr="00B878BB" w:rsidRDefault="008E192D" w:rsidP="00B878BB">
            <w:pPr>
              <w:pStyle w:val="AralkYok"/>
              <w:rPr>
                <w:rFonts w:ascii="Palatino Linotype" w:hAnsi="Palatino Linotype"/>
                <w:b/>
              </w:rPr>
            </w:pPr>
            <w:r w:rsidRPr="00B878BB">
              <w:rPr>
                <w:rFonts w:ascii="Palatino Linotype" w:hAnsi="Palatino Linotype"/>
                <w:b/>
              </w:rPr>
              <w:t>III</w:t>
            </w:r>
          </w:p>
        </w:tc>
        <w:tc>
          <w:tcPr>
            <w:tcW w:w="425" w:type="dxa"/>
          </w:tcPr>
          <w:p w:rsidR="000504BC" w:rsidRPr="00B878BB" w:rsidRDefault="008E192D" w:rsidP="00B878BB">
            <w:pPr>
              <w:pStyle w:val="AralkYok"/>
              <w:rPr>
                <w:rFonts w:ascii="Palatino Linotype" w:hAnsi="Palatino Linotype"/>
                <w:b/>
              </w:rPr>
            </w:pPr>
            <w:r w:rsidRPr="00B878BB">
              <w:rPr>
                <w:rFonts w:ascii="Palatino Linotype" w:hAnsi="Palatino Linotype"/>
                <w:b/>
              </w:rPr>
              <w:t>IV</w:t>
            </w:r>
          </w:p>
        </w:tc>
        <w:tc>
          <w:tcPr>
            <w:tcW w:w="425" w:type="dxa"/>
          </w:tcPr>
          <w:p w:rsidR="000504BC" w:rsidRPr="00B878BB" w:rsidRDefault="008E192D" w:rsidP="00B878BB">
            <w:pPr>
              <w:pStyle w:val="AralkYok"/>
              <w:rPr>
                <w:rFonts w:ascii="Palatino Linotype" w:hAnsi="Palatino Linotype"/>
                <w:b/>
              </w:rPr>
            </w:pPr>
            <w:r w:rsidRPr="00B878BB">
              <w:rPr>
                <w:rFonts w:ascii="Palatino Linotype" w:hAnsi="Palatino Linotype"/>
                <w:b/>
                <w:w w:val="99"/>
              </w:rPr>
              <w:t>V</w:t>
            </w:r>
          </w:p>
        </w:tc>
        <w:tc>
          <w:tcPr>
            <w:tcW w:w="567" w:type="dxa"/>
          </w:tcPr>
          <w:p w:rsidR="000504BC" w:rsidRPr="00B878BB" w:rsidRDefault="008E192D" w:rsidP="00B878BB">
            <w:pPr>
              <w:pStyle w:val="AralkYok"/>
              <w:rPr>
                <w:rFonts w:ascii="Palatino Linotype" w:hAnsi="Palatino Linotype"/>
                <w:b/>
              </w:rPr>
            </w:pPr>
            <w:r w:rsidRPr="00B878BB">
              <w:rPr>
                <w:rFonts w:ascii="Palatino Linotype" w:hAnsi="Palatino Linotype"/>
                <w:b/>
              </w:rPr>
              <w:t>VI</w:t>
            </w:r>
          </w:p>
        </w:tc>
        <w:tc>
          <w:tcPr>
            <w:tcW w:w="426" w:type="dxa"/>
          </w:tcPr>
          <w:p w:rsidR="000504BC" w:rsidRPr="00B878BB" w:rsidRDefault="008E192D" w:rsidP="00B878BB">
            <w:pPr>
              <w:pStyle w:val="AralkYok"/>
              <w:rPr>
                <w:rFonts w:ascii="Palatino Linotype" w:hAnsi="Palatino Linotype"/>
                <w:b/>
              </w:rPr>
            </w:pPr>
            <w:r w:rsidRPr="00B878BB">
              <w:rPr>
                <w:rFonts w:ascii="Palatino Linotype" w:hAnsi="Palatino Linotype"/>
                <w:b/>
              </w:rPr>
              <w:t>IX</w:t>
            </w:r>
          </w:p>
        </w:tc>
        <w:tc>
          <w:tcPr>
            <w:tcW w:w="425" w:type="dxa"/>
          </w:tcPr>
          <w:p w:rsidR="000504BC" w:rsidRPr="00B878BB" w:rsidRDefault="008E192D" w:rsidP="00B878BB">
            <w:pPr>
              <w:pStyle w:val="AralkYok"/>
              <w:rPr>
                <w:rFonts w:ascii="Palatino Linotype" w:hAnsi="Palatino Linotype"/>
                <w:b/>
              </w:rPr>
            </w:pPr>
            <w:r w:rsidRPr="00B878BB">
              <w:rPr>
                <w:rFonts w:ascii="Palatino Linotype" w:hAnsi="Palatino Linotype"/>
                <w:b/>
                <w:w w:val="99"/>
              </w:rPr>
              <w:t>X</w:t>
            </w:r>
          </w:p>
        </w:tc>
        <w:tc>
          <w:tcPr>
            <w:tcW w:w="567" w:type="dxa"/>
          </w:tcPr>
          <w:p w:rsidR="000504BC" w:rsidRPr="00B878BB" w:rsidRDefault="008E192D" w:rsidP="00B878BB">
            <w:pPr>
              <w:pStyle w:val="AralkYok"/>
              <w:rPr>
                <w:rFonts w:ascii="Palatino Linotype" w:hAnsi="Palatino Linotype"/>
                <w:b/>
              </w:rPr>
            </w:pPr>
            <w:r w:rsidRPr="00B878BB">
              <w:rPr>
                <w:rFonts w:ascii="Palatino Linotype" w:hAnsi="Palatino Linotype"/>
                <w:b/>
              </w:rPr>
              <w:t>XI</w:t>
            </w:r>
          </w:p>
        </w:tc>
        <w:tc>
          <w:tcPr>
            <w:tcW w:w="567" w:type="dxa"/>
          </w:tcPr>
          <w:p w:rsidR="000504BC" w:rsidRPr="00B878BB" w:rsidRDefault="008E192D" w:rsidP="00B878BB">
            <w:pPr>
              <w:pStyle w:val="AralkYok"/>
              <w:rPr>
                <w:rFonts w:ascii="Palatino Linotype" w:hAnsi="Palatino Linotype"/>
                <w:b/>
              </w:rPr>
            </w:pPr>
            <w:r w:rsidRPr="00B878BB">
              <w:rPr>
                <w:rFonts w:ascii="Palatino Linotype" w:hAnsi="Palatino Linotype"/>
                <w:b/>
              </w:rPr>
              <w:t>XII</w:t>
            </w:r>
          </w:p>
        </w:tc>
        <w:tc>
          <w:tcPr>
            <w:tcW w:w="1209" w:type="dxa"/>
          </w:tcPr>
          <w:p w:rsidR="000504BC" w:rsidRPr="00B878BB" w:rsidRDefault="008E192D" w:rsidP="00B878BB">
            <w:pPr>
              <w:pStyle w:val="AralkYok"/>
              <w:rPr>
                <w:rFonts w:ascii="Palatino Linotype" w:hAnsi="Palatino Linotype"/>
                <w:b/>
              </w:rPr>
            </w:pPr>
            <w:r w:rsidRPr="00B878BB">
              <w:rPr>
                <w:rFonts w:ascii="Palatino Linotype" w:hAnsi="Palatino Linotype"/>
                <w:b/>
              </w:rPr>
              <w:t>Toplam</w:t>
            </w:r>
          </w:p>
        </w:tc>
      </w:tr>
      <w:tr w:rsidR="000504BC" w:rsidRPr="00571704" w:rsidTr="00B878BB">
        <w:trPr>
          <w:trHeight w:val="193"/>
          <w:jc w:val="center"/>
        </w:trPr>
        <w:tc>
          <w:tcPr>
            <w:tcW w:w="2343" w:type="dxa"/>
          </w:tcPr>
          <w:p w:rsidR="000504BC" w:rsidRPr="00B878BB" w:rsidRDefault="008E192D" w:rsidP="00B878BB">
            <w:pPr>
              <w:pStyle w:val="AralkYok"/>
              <w:rPr>
                <w:rFonts w:ascii="Palatino Linotype" w:hAnsi="Palatino Linotype"/>
                <w:b/>
              </w:rPr>
            </w:pPr>
            <w:r w:rsidRPr="00B878BB">
              <w:rPr>
                <w:rFonts w:ascii="Palatino Linotype" w:hAnsi="Palatino Linotype"/>
                <w:b/>
              </w:rPr>
              <w:t>Kar yağışlı gün</w:t>
            </w:r>
          </w:p>
        </w:tc>
        <w:tc>
          <w:tcPr>
            <w:tcW w:w="567" w:type="dxa"/>
          </w:tcPr>
          <w:p w:rsidR="000504BC" w:rsidRPr="00571704" w:rsidRDefault="008E192D" w:rsidP="00B878BB">
            <w:pPr>
              <w:pStyle w:val="AralkYok"/>
              <w:rPr>
                <w:rFonts w:ascii="Palatino Linotype" w:hAnsi="Palatino Linotype"/>
              </w:rPr>
            </w:pPr>
            <w:r w:rsidRPr="00571704">
              <w:rPr>
                <w:rFonts w:ascii="Palatino Linotype" w:hAnsi="Palatino Linotype"/>
              </w:rPr>
              <w:t>12,8</w:t>
            </w:r>
          </w:p>
        </w:tc>
        <w:tc>
          <w:tcPr>
            <w:tcW w:w="567" w:type="dxa"/>
          </w:tcPr>
          <w:p w:rsidR="000504BC" w:rsidRPr="00571704" w:rsidRDefault="008E192D" w:rsidP="00B878BB">
            <w:pPr>
              <w:pStyle w:val="AralkYok"/>
              <w:rPr>
                <w:rFonts w:ascii="Palatino Linotype" w:hAnsi="Palatino Linotype"/>
              </w:rPr>
            </w:pPr>
            <w:r w:rsidRPr="00571704">
              <w:rPr>
                <w:rFonts w:ascii="Palatino Linotype" w:hAnsi="Palatino Linotype"/>
              </w:rPr>
              <w:t>12,6</w:t>
            </w:r>
          </w:p>
        </w:tc>
        <w:tc>
          <w:tcPr>
            <w:tcW w:w="567" w:type="dxa"/>
          </w:tcPr>
          <w:p w:rsidR="000504BC" w:rsidRPr="00571704" w:rsidRDefault="008E192D" w:rsidP="00B878BB">
            <w:pPr>
              <w:pStyle w:val="AralkYok"/>
              <w:rPr>
                <w:rFonts w:ascii="Palatino Linotype" w:hAnsi="Palatino Linotype"/>
              </w:rPr>
            </w:pPr>
            <w:r w:rsidRPr="00571704">
              <w:rPr>
                <w:rFonts w:ascii="Palatino Linotype" w:hAnsi="Palatino Linotype"/>
              </w:rPr>
              <w:t>13,2</w:t>
            </w:r>
          </w:p>
        </w:tc>
        <w:tc>
          <w:tcPr>
            <w:tcW w:w="425" w:type="dxa"/>
          </w:tcPr>
          <w:p w:rsidR="000504BC" w:rsidRPr="00571704" w:rsidRDefault="008E192D" w:rsidP="00B878BB">
            <w:pPr>
              <w:pStyle w:val="AralkYok"/>
              <w:rPr>
                <w:rFonts w:ascii="Palatino Linotype" w:hAnsi="Palatino Linotype"/>
              </w:rPr>
            </w:pPr>
            <w:r w:rsidRPr="00571704">
              <w:rPr>
                <w:rFonts w:ascii="Palatino Linotype" w:hAnsi="Palatino Linotype"/>
              </w:rPr>
              <w:t>6,5</w:t>
            </w:r>
          </w:p>
        </w:tc>
        <w:tc>
          <w:tcPr>
            <w:tcW w:w="425" w:type="dxa"/>
          </w:tcPr>
          <w:p w:rsidR="000504BC" w:rsidRPr="00571704" w:rsidRDefault="008E192D" w:rsidP="00B878BB">
            <w:pPr>
              <w:pStyle w:val="AralkYok"/>
              <w:rPr>
                <w:rFonts w:ascii="Palatino Linotype" w:hAnsi="Palatino Linotype"/>
              </w:rPr>
            </w:pPr>
            <w:r w:rsidRPr="00571704">
              <w:rPr>
                <w:rFonts w:ascii="Palatino Linotype" w:hAnsi="Palatino Linotype"/>
              </w:rPr>
              <w:t>0,6</w:t>
            </w:r>
          </w:p>
        </w:tc>
        <w:tc>
          <w:tcPr>
            <w:tcW w:w="567" w:type="dxa"/>
          </w:tcPr>
          <w:p w:rsidR="000504BC" w:rsidRPr="00571704" w:rsidRDefault="008E192D" w:rsidP="00B878BB">
            <w:pPr>
              <w:pStyle w:val="AralkYok"/>
              <w:rPr>
                <w:rFonts w:ascii="Palatino Linotype" w:hAnsi="Palatino Linotype"/>
              </w:rPr>
            </w:pPr>
            <w:r w:rsidRPr="00571704">
              <w:rPr>
                <w:rFonts w:ascii="Palatino Linotype" w:hAnsi="Palatino Linotype"/>
              </w:rPr>
              <w:t>0,1</w:t>
            </w:r>
          </w:p>
        </w:tc>
        <w:tc>
          <w:tcPr>
            <w:tcW w:w="426" w:type="dxa"/>
          </w:tcPr>
          <w:p w:rsidR="000504BC" w:rsidRPr="00571704" w:rsidRDefault="008E192D" w:rsidP="00B878BB">
            <w:pPr>
              <w:pStyle w:val="AralkYok"/>
              <w:rPr>
                <w:rFonts w:ascii="Palatino Linotype" w:hAnsi="Palatino Linotype"/>
              </w:rPr>
            </w:pPr>
            <w:r w:rsidRPr="00571704">
              <w:rPr>
                <w:rFonts w:ascii="Palatino Linotype" w:hAnsi="Palatino Linotype"/>
              </w:rPr>
              <w:t>0,1</w:t>
            </w:r>
          </w:p>
        </w:tc>
        <w:tc>
          <w:tcPr>
            <w:tcW w:w="425" w:type="dxa"/>
          </w:tcPr>
          <w:p w:rsidR="000504BC" w:rsidRPr="00571704" w:rsidRDefault="008E192D" w:rsidP="00B878BB">
            <w:pPr>
              <w:pStyle w:val="AralkYok"/>
              <w:rPr>
                <w:rFonts w:ascii="Palatino Linotype" w:hAnsi="Palatino Linotype"/>
              </w:rPr>
            </w:pPr>
            <w:r w:rsidRPr="00571704">
              <w:rPr>
                <w:rFonts w:ascii="Palatino Linotype" w:hAnsi="Palatino Linotype"/>
              </w:rPr>
              <w:t>1,1</w:t>
            </w:r>
          </w:p>
        </w:tc>
        <w:tc>
          <w:tcPr>
            <w:tcW w:w="567" w:type="dxa"/>
          </w:tcPr>
          <w:p w:rsidR="000504BC" w:rsidRPr="00571704" w:rsidRDefault="008E192D" w:rsidP="00B878BB">
            <w:pPr>
              <w:pStyle w:val="AralkYok"/>
              <w:rPr>
                <w:rFonts w:ascii="Palatino Linotype" w:hAnsi="Palatino Linotype"/>
              </w:rPr>
            </w:pPr>
            <w:r w:rsidRPr="00571704">
              <w:rPr>
                <w:rFonts w:ascii="Palatino Linotype" w:hAnsi="Palatino Linotype"/>
              </w:rPr>
              <w:t>5,6</w:t>
            </w:r>
          </w:p>
        </w:tc>
        <w:tc>
          <w:tcPr>
            <w:tcW w:w="567" w:type="dxa"/>
          </w:tcPr>
          <w:p w:rsidR="000504BC" w:rsidRPr="00571704" w:rsidRDefault="008E192D" w:rsidP="00B878BB">
            <w:pPr>
              <w:pStyle w:val="AralkYok"/>
              <w:rPr>
                <w:rFonts w:ascii="Palatino Linotype" w:hAnsi="Palatino Linotype"/>
              </w:rPr>
            </w:pPr>
            <w:r w:rsidRPr="00571704">
              <w:rPr>
                <w:rFonts w:ascii="Palatino Linotype" w:hAnsi="Palatino Linotype"/>
              </w:rPr>
              <w:t>12</w:t>
            </w:r>
          </w:p>
        </w:tc>
        <w:tc>
          <w:tcPr>
            <w:tcW w:w="1209" w:type="dxa"/>
          </w:tcPr>
          <w:p w:rsidR="000504BC" w:rsidRPr="00571704" w:rsidRDefault="008E192D" w:rsidP="00B878BB">
            <w:pPr>
              <w:pStyle w:val="AralkYok"/>
              <w:rPr>
                <w:rFonts w:ascii="Palatino Linotype" w:hAnsi="Palatino Linotype"/>
              </w:rPr>
            </w:pPr>
            <w:r w:rsidRPr="00571704">
              <w:rPr>
                <w:rFonts w:ascii="Palatino Linotype" w:hAnsi="Palatino Linotype"/>
              </w:rPr>
              <w:t>64,6</w:t>
            </w:r>
          </w:p>
        </w:tc>
      </w:tr>
      <w:tr w:rsidR="000504BC" w:rsidRPr="00571704" w:rsidTr="00B878BB">
        <w:trPr>
          <w:trHeight w:val="597"/>
          <w:jc w:val="center"/>
        </w:trPr>
        <w:tc>
          <w:tcPr>
            <w:tcW w:w="2343" w:type="dxa"/>
          </w:tcPr>
          <w:p w:rsidR="000504BC" w:rsidRPr="00B878BB" w:rsidRDefault="008E192D" w:rsidP="00B878BB">
            <w:pPr>
              <w:pStyle w:val="AralkYok"/>
              <w:rPr>
                <w:rFonts w:ascii="Palatino Linotype" w:hAnsi="Palatino Linotype"/>
                <w:b/>
              </w:rPr>
            </w:pPr>
            <w:r w:rsidRPr="00B878BB">
              <w:rPr>
                <w:rFonts w:ascii="Palatino Linotype" w:hAnsi="Palatino Linotype"/>
                <w:b/>
              </w:rPr>
              <w:t>Sıcaklığın</w:t>
            </w:r>
            <w:r w:rsidRPr="00B878BB">
              <w:rPr>
                <w:rFonts w:ascii="Palatino Linotype" w:hAnsi="Palatino Linotype"/>
                <w:b/>
                <w:spacing w:val="-5"/>
              </w:rPr>
              <w:t xml:space="preserve"> </w:t>
            </w:r>
            <w:r w:rsidRPr="00B878BB">
              <w:rPr>
                <w:rFonts w:ascii="Palatino Linotype" w:hAnsi="Palatino Linotype"/>
                <w:b/>
              </w:rPr>
              <w:t>0C’nin altında olduğu gün</w:t>
            </w:r>
          </w:p>
        </w:tc>
        <w:tc>
          <w:tcPr>
            <w:tcW w:w="567" w:type="dxa"/>
          </w:tcPr>
          <w:p w:rsidR="000504BC" w:rsidRPr="00571704" w:rsidRDefault="000504BC" w:rsidP="00B878BB">
            <w:pPr>
              <w:pStyle w:val="AralkYok"/>
              <w:rPr>
                <w:rFonts w:ascii="Palatino Linotype" w:hAnsi="Palatino Linotype"/>
              </w:rPr>
            </w:pPr>
          </w:p>
          <w:p w:rsidR="000504BC" w:rsidRPr="00571704" w:rsidRDefault="008E192D" w:rsidP="00B878BB">
            <w:pPr>
              <w:pStyle w:val="AralkYok"/>
              <w:rPr>
                <w:rFonts w:ascii="Palatino Linotype" w:hAnsi="Palatino Linotype"/>
              </w:rPr>
            </w:pPr>
            <w:r w:rsidRPr="00571704">
              <w:rPr>
                <w:rFonts w:ascii="Palatino Linotype" w:hAnsi="Palatino Linotype"/>
              </w:rPr>
              <w:t>30,7</w:t>
            </w:r>
          </w:p>
        </w:tc>
        <w:tc>
          <w:tcPr>
            <w:tcW w:w="567" w:type="dxa"/>
          </w:tcPr>
          <w:p w:rsidR="000504BC" w:rsidRPr="00571704" w:rsidRDefault="000504BC" w:rsidP="00B878BB">
            <w:pPr>
              <w:pStyle w:val="AralkYok"/>
              <w:rPr>
                <w:rFonts w:ascii="Palatino Linotype" w:hAnsi="Palatino Linotype"/>
              </w:rPr>
            </w:pPr>
          </w:p>
          <w:p w:rsidR="000504BC" w:rsidRPr="00571704" w:rsidRDefault="008E192D" w:rsidP="00B878BB">
            <w:pPr>
              <w:pStyle w:val="AralkYok"/>
              <w:rPr>
                <w:rFonts w:ascii="Palatino Linotype" w:hAnsi="Palatino Linotype"/>
              </w:rPr>
            </w:pPr>
            <w:r w:rsidRPr="00571704">
              <w:rPr>
                <w:rFonts w:ascii="Palatino Linotype" w:hAnsi="Palatino Linotype"/>
              </w:rPr>
              <w:t>27,8</w:t>
            </w:r>
          </w:p>
        </w:tc>
        <w:tc>
          <w:tcPr>
            <w:tcW w:w="567" w:type="dxa"/>
          </w:tcPr>
          <w:p w:rsidR="000504BC" w:rsidRPr="00571704" w:rsidRDefault="000504BC" w:rsidP="00B878BB">
            <w:pPr>
              <w:pStyle w:val="AralkYok"/>
              <w:rPr>
                <w:rFonts w:ascii="Palatino Linotype" w:hAnsi="Palatino Linotype"/>
              </w:rPr>
            </w:pPr>
          </w:p>
          <w:p w:rsidR="000504BC" w:rsidRPr="00571704" w:rsidRDefault="008E192D" w:rsidP="00B878BB">
            <w:pPr>
              <w:pStyle w:val="AralkYok"/>
              <w:rPr>
                <w:rFonts w:ascii="Palatino Linotype" w:hAnsi="Palatino Linotype"/>
              </w:rPr>
            </w:pPr>
            <w:r w:rsidRPr="00571704">
              <w:rPr>
                <w:rFonts w:ascii="Palatino Linotype" w:hAnsi="Palatino Linotype"/>
              </w:rPr>
              <w:t>27,6</w:t>
            </w:r>
          </w:p>
        </w:tc>
        <w:tc>
          <w:tcPr>
            <w:tcW w:w="425" w:type="dxa"/>
          </w:tcPr>
          <w:p w:rsidR="000504BC" w:rsidRPr="00571704" w:rsidRDefault="000504BC" w:rsidP="00B878BB">
            <w:pPr>
              <w:pStyle w:val="AralkYok"/>
              <w:rPr>
                <w:rFonts w:ascii="Palatino Linotype" w:hAnsi="Palatino Linotype"/>
              </w:rPr>
            </w:pPr>
          </w:p>
          <w:p w:rsidR="000504BC" w:rsidRPr="00571704" w:rsidRDefault="008E192D" w:rsidP="00B878BB">
            <w:pPr>
              <w:pStyle w:val="AralkYok"/>
              <w:rPr>
                <w:rFonts w:ascii="Palatino Linotype" w:hAnsi="Palatino Linotype"/>
              </w:rPr>
            </w:pPr>
            <w:r w:rsidRPr="00571704">
              <w:rPr>
                <w:rFonts w:ascii="Palatino Linotype" w:hAnsi="Palatino Linotype"/>
              </w:rPr>
              <w:t>13,1</w:t>
            </w:r>
          </w:p>
        </w:tc>
        <w:tc>
          <w:tcPr>
            <w:tcW w:w="425" w:type="dxa"/>
          </w:tcPr>
          <w:p w:rsidR="000504BC" w:rsidRPr="00571704" w:rsidRDefault="000504BC" w:rsidP="00B878BB">
            <w:pPr>
              <w:pStyle w:val="AralkYok"/>
              <w:rPr>
                <w:rFonts w:ascii="Palatino Linotype" w:hAnsi="Palatino Linotype"/>
              </w:rPr>
            </w:pPr>
          </w:p>
          <w:p w:rsidR="000504BC" w:rsidRPr="00571704" w:rsidRDefault="008E192D" w:rsidP="00B878BB">
            <w:pPr>
              <w:pStyle w:val="AralkYok"/>
              <w:rPr>
                <w:rFonts w:ascii="Palatino Linotype" w:hAnsi="Palatino Linotype"/>
              </w:rPr>
            </w:pPr>
            <w:r w:rsidRPr="00571704">
              <w:rPr>
                <w:rFonts w:ascii="Palatino Linotype" w:hAnsi="Palatino Linotype"/>
              </w:rPr>
              <w:t>2,6</w:t>
            </w:r>
          </w:p>
        </w:tc>
        <w:tc>
          <w:tcPr>
            <w:tcW w:w="567" w:type="dxa"/>
          </w:tcPr>
          <w:p w:rsidR="000504BC" w:rsidRPr="00571704" w:rsidRDefault="000504BC" w:rsidP="00B878BB">
            <w:pPr>
              <w:pStyle w:val="AralkYok"/>
              <w:rPr>
                <w:rFonts w:ascii="Palatino Linotype" w:hAnsi="Palatino Linotype"/>
              </w:rPr>
            </w:pPr>
          </w:p>
          <w:p w:rsidR="000504BC" w:rsidRPr="00571704" w:rsidRDefault="008E192D" w:rsidP="00B878BB">
            <w:pPr>
              <w:pStyle w:val="AralkYok"/>
              <w:rPr>
                <w:rFonts w:ascii="Palatino Linotype" w:hAnsi="Palatino Linotype"/>
              </w:rPr>
            </w:pPr>
            <w:r w:rsidRPr="00571704">
              <w:rPr>
                <w:rFonts w:ascii="Palatino Linotype" w:hAnsi="Palatino Linotype"/>
              </w:rPr>
              <w:t>0,4</w:t>
            </w:r>
          </w:p>
        </w:tc>
        <w:tc>
          <w:tcPr>
            <w:tcW w:w="426" w:type="dxa"/>
          </w:tcPr>
          <w:p w:rsidR="000504BC" w:rsidRPr="00571704" w:rsidRDefault="000504BC" w:rsidP="00B878BB">
            <w:pPr>
              <w:pStyle w:val="AralkYok"/>
              <w:rPr>
                <w:rFonts w:ascii="Palatino Linotype" w:hAnsi="Palatino Linotype"/>
              </w:rPr>
            </w:pPr>
          </w:p>
          <w:p w:rsidR="000504BC" w:rsidRPr="00571704" w:rsidRDefault="008E192D" w:rsidP="00B878BB">
            <w:pPr>
              <w:pStyle w:val="AralkYok"/>
              <w:rPr>
                <w:rFonts w:ascii="Palatino Linotype" w:hAnsi="Palatino Linotype"/>
              </w:rPr>
            </w:pPr>
            <w:r w:rsidRPr="00571704">
              <w:rPr>
                <w:rFonts w:ascii="Palatino Linotype" w:hAnsi="Palatino Linotype"/>
              </w:rPr>
              <w:t>1,7</w:t>
            </w:r>
          </w:p>
        </w:tc>
        <w:tc>
          <w:tcPr>
            <w:tcW w:w="425" w:type="dxa"/>
          </w:tcPr>
          <w:p w:rsidR="000504BC" w:rsidRPr="00571704" w:rsidRDefault="000504BC" w:rsidP="00B878BB">
            <w:pPr>
              <w:pStyle w:val="AralkYok"/>
              <w:rPr>
                <w:rFonts w:ascii="Palatino Linotype" w:hAnsi="Palatino Linotype"/>
              </w:rPr>
            </w:pPr>
          </w:p>
          <w:p w:rsidR="000504BC" w:rsidRPr="00571704" w:rsidRDefault="008E192D" w:rsidP="00B878BB">
            <w:pPr>
              <w:pStyle w:val="AralkYok"/>
              <w:rPr>
                <w:rFonts w:ascii="Palatino Linotype" w:hAnsi="Palatino Linotype"/>
              </w:rPr>
            </w:pPr>
            <w:r w:rsidRPr="00571704">
              <w:rPr>
                <w:rFonts w:ascii="Palatino Linotype" w:hAnsi="Palatino Linotype"/>
              </w:rPr>
              <w:t>10,1</w:t>
            </w:r>
          </w:p>
        </w:tc>
        <w:tc>
          <w:tcPr>
            <w:tcW w:w="567" w:type="dxa"/>
          </w:tcPr>
          <w:p w:rsidR="000504BC" w:rsidRPr="00571704" w:rsidRDefault="000504BC" w:rsidP="00B878BB">
            <w:pPr>
              <w:pStyle w:val="AralkYok"/>
              <w:rPr>
                <w:rFonts w:ascii="Palatino Linotype" w:hAnsi="Palatino Linotype"/>
              </w:rPr>
            </w:pPr>
          </w:p>
          <w:p w:rsidR="000504BC" w:rsidRPr="00571704" w:rsidRDefault="008E192D" w:rsidP="00B878BB">
            <w:pPr>
              <w:pStyle w:val="AralkYok"/>
              <w:rPr>
                <w:rFonts w:ascii="Palatino Linotype" w:hAnsi="Palatino Linotype"/>
              </w:rPr>
            </w:pPr>
            <w:r w:rsidRPr="00571704">
              <w:rPr>
                <w:rFonts w:ascii="Palatino Linotype" w:hAnsi="Palatino Linotype"/>
              </w:rPr>
              <w:t>22</w:t>
            </w:r>
          </w:p>
        </w:tc>
        <w:tc>
          <w:tcPr>
            <w:tcW w:w="567" w:type="dxa"/>
          </w:tcPr>
          <w:p w:rsidR="000504BC" w:rsidRPr="00571704" w:rsidRDefault="000504BC" w:rsidP="00B878BB">
            <w:pPr>
              <w:pStyle w:val="AralkYok"/>
              <w:rPr>
                <w:rFonts w:ascii="Palatino Linotype" w:hAnsi="Palatino Linotype"/>
              </w:rPr>
            </w:pPr>
          </w:p>
          <w:p w:rsidR="000504BC" w:rsidRPr="00571704" w:rsidRDefault="008E192D" w:rsidP="00B878BB">
            <w:pPr>
              <w:pStyle w:val="AralkYok"/>
              <w:rPr>
                <w:rFonts w:ascii="Palatino Linotype" w:hAnsi="Palatino Linotype"/>
              </w:rPr>
            </w:pPr>
            <w:r w:rsidRPr="00571704">
              <w:rPr>
                <w:rFonts w:ascii="Palatino Linotype" w:hAnsi="Palatino Linotype"/>
              </w:rPr>
              <w:t>29,7</w:t>
            </w:r>
          </w:p>
        </w:tc>
        <w:tc>
          <w:tcPr>
            <w:tcW w:w="1209" w:type="dxa"/>
          </w:tcPr>
          <w:p w:rsidR="000504BC" w:rsidRPr="00571704" w:rsidRDefault="000504BC" w:rsidP="00B878BB">
            <w:pPr>
              <w:pStyle w:val="AralkYok"/>
              <w:rPr>
                <w:rFonts w:ascii="Palatino Linotype" w:hAnsi="Palatino Linotype"/>
              </w:rPr>
            </w:pPr>
          </w:p>
          <w:p w:rsidR="000504BC" w:rsidRPr="00571704" w:rsidRDefault="008E192D" w:rsidP="00B878BB">
            <w:pPr>
              <w:pStyle w:val="AralkYok"/>
              <w:rPr>
                <w:rFonts w:ascii="Palatino Linotype" w:hAnsi="Palatino Linotype"/>
              </w:rPr>
            </w:pPr>
            <w:r w:rsidRPr="00571704">
              <w:rPr>
                <w:rFonts w:ascii="Palatino Linotype" w:hAnsi="Palatino Linotype"/>
              </w:rPr>
              <w:t>165,7</w:t>
            </w:r>
          </w:p>
        </w:tc>
      </w:tr>
    </w:tbl>
    <w:p w:rsidR="001E12B3" w:rsidRPr="00571704" w:rsidRDefault="00B653AA" w:rsidP="00B878BB">
      <w:pPr>
        <w:pStyle w:val="AralkYok"/>
        <w:spacing w:before="120" w:after="120"/>
        <w:jc w:val="center"/>
        <w:rPr>
          <w:rFonts w:ascii="Palatino Linotype" w:hAnsi="Palatino Linotype"/>
        </w:rPr>
      </w:pPr>
      <w:r w:rsidRPr="00571704">
        <w:rPr>
          <w:rFonts w:ascii="Palatino Linotype" w:hAnsi="Palatino Linotype"/>
          <w:b/>
        </w:rPr>
        <w:t>Kaynak:</w:t>
      </w:r>
      <w:r w:rsidRPr="00571704">
        <w:rPr>
          <w:rFonts w:ascii="Palatino Linotype" w:hAnsi="Palatino Linotype"/>
        </w:rPr>
        <w:t xml:space="preserve"> Erzurum Meteoroloji Bölge Müdürlüğü verileri (1960-2013).</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Kar kalitesi de kayak sporu etkinliği için çok önemlidir. Nitekim kar örtüsünün turistik amaçlı bir gelir kaynağı potansiyeli oluşturabilmesi için, buz-kar veya ıslak kar biçiminde değil toz-kar biçiminde düşmesi gerekir. Erzurum’da kar kalitesi, kayak sporu için çok uygun olup; Konaklı’daki pistlerin kuzeybatı ve kuzeydoğu istikametinde olması da kar kalitesini olumlu etkilemektedir. Tüm bu klimatik değerlerden Erzurum’daki kayak merkezlerinin kış turizmine çok uygun olduğu anlaşılmaktadır.</w:t>
      </w:r>
    </w:p>
    <w:p w:rsidR="0051370F" w:rsidRDefault="008E192D" w:rsidP="008129CB">
      <w:pPr>
        <w:pStyle w:val="AralkYok"/>
        <w:spacing w:after="120"/>
        <w:ind w:firstLine="709"/>
        <w:jc w:val="both"/>
        <w:rPr>
          <w:rFonts w:ascii="Palatino Linotype" w:hAnsi="Palatino Linotype"/>
        </w:rPr>
      </w:pPr>
      <w:r w:rsidRPr="00571704">
        <w:rPr>
          <w:rFonts w:ascii="Palatino Linotype" w:hAnsi="Palatino Linotype"/>
        </w:rPr>
        <w:t>Doğal</w:t>
      </w:r>
      <w:r w:rsidRPr="00571704">
        <w:rPr>
          <w:rFonts w:ascii="Palatino Linotype" w:hAnsi="Palatino Linotype"/>
          <w:spacing w:val="-12"/>
        </w:rPr>
        <w:t xml:space="preserve"> </w:t>
      </w:r>
      <w:r w:rsidRPr="00571704">
        <w:rPr>
          <w:rFonts w:ascii="Palatino Linotype" w:hAnsi="Palatino Linotype"/>
        </w:rPr>
        <w:t>çevre</w:t>
      </w:r>
      <w:r w:rsidRPr="00571704">
        <w:rPr>
          <w:rFonts w:ascii="Palatino Linotype" w:hAnsi="Palatino Linotype"/>
          <w:spacing w:val="-11"/>
        </w:rPr>
        <w:t xml:space="preserve"> </w:t>
      </w:r>
      <w:r w:rsidRPr="00571704">
        <w:rPr>
          <w:rFonts w:ascii="Palatino Linotype" w:hAnsi="Palatino Linotype"/>
        </w:rPr>
        <w:t>faktörleri</w:t>
      </w:r>
      <w:r w:rsidRPr="00571704">
        <w:rPr>
          <w:rFonts w:ascii="Palatino Linotype" w:hAnsi="Palatino Linotype"/>
          <w:spacing w:val="-12"/>
        </w:rPr>
        <w:t xml:space="preserve"> </w:t>
      </w:r>
      <w:r w:rsidRPr="00571704">
        <w:rPr>
          <w:rFonts w:ascii="Palatino Linotype" w:hAnsi="Palatino Linotype"/>
        </w:rPr>
        <w:t>ile</w:t>
      </w:r>
      <w:r w:rsidRPr="00571704">
        <w:rPr>
          <w:rFonts w:ascii="Palatino Linotype" w:hAnsi="Palatino Linotype"/>
          <w:spacing w:val="-10"/>
        </w:rPr>
        <w:t xml:space="preserve"> </w:t>
      </w:r>
      <w:r w:rsidRPr="00571704">
        <w:rPr>
          <w:rFonts w:ascii="Palatino Linotype" w:hAnsi="Palatino Linotype"/>
        </w:rPr>
        <w:t>sıkı</w:t>
      </w:r>
      <w:r w:rsidRPr="00571704">
        <w:rPr>
          <w:rFonts w:ascii="Palatino Linotype" w:hAnsi="Palatino Linotype"/>
          <w:spacing w:val="-11"/>
        </w:rPr>
        <w:t xml:space="preserve"> </w:t>
      </w:r>
      <w:r w:rsidRPr="00571704">
        <w:rPr>
          <w:rFonts w:ascii="Palatino Linotype" w:hAnsi="Palatino Linotype"/>
        </w:rPr>
        <w:t>bir</w:t>
      </w:r>
      <w:r w:rsidRPr="00571704">
        <w:rPr>
          <w:rFonts w:ascii="Palatino Linotype" w:hAnsi="Palatino Linotype"/>
          <w:spacing w:val="-11"/>
        </w:rPr>
        <w:t xml:space="preserve"> </w:t>
      </w:r>
      <w:r w:rsidRPr="00571704">
        <w:rPr>
          <w:rFonts w:ascii="Palatino Linotype" w:hAnsi="Palatino Linotype"/>
        </w:rPr>
        <w:t>etkileşim</w:t>
      </w:r>
      <w:r w:rsidRPr="00571704">
        <w:rPr>
          <w:rFonts w:ascii="Palatino Linotype" w:hAnsi="Palatino Linotype"/>
          <w:spacing w:val="-10"/>
        </w:rPr>
        <w:t xml:space="preserve"> </w:t>
      </w:r>
      <w:r w:rsidRPr="00571704">
        <w:rPr>
          <w:rFonts w:ascii="Palatino Linotype" w:hAnsi="Palatino Linotype"/>
        </w:rPr>
        <w:t>halinde</w:t>
      </w:r>
      <w:r w:rsidRPr="00571704">
        <w:rPr>
          <w:rFonts w:ascii="Palatino Linotype" w:hAnsi="Palatino Linotype"/>
          <w:spacing w:val="-11"/>
        </w:rPr>
        <w:t xml:space="preserve"> </w:t>
      </w:r>
      <w:r w:rsidRPr="00571704">
        <w:rPr>
          <w:rFonts w:ascii="Palatino Linotype" w:hAnsi="Palatino Linotype"/>
        </w:rPr>
        <w:t>olan</w:t>
      </w:r>
      <w:r w:rsidRPr="00571704">
        <w:rPr>
          <w:rFonts w:ascii="Palatino Linotype" w:hAnsi="Palatino Linotype"/>
          <w:spacing w:val="-12"/>
        </w:rPr>
        <w:t xml:space="preserve"> </w:t>
      </w:r>
      <w:r w:rsidRPr="00571704">
        <w:rPr>
          <w:rFonts w:ascii="Palatino Linotype" w:hAnsi="Palatino Linotype"/>
        </w:rPr>
        <w:t>kış</w:t>
      </w:r>
      <w:r w:rsidRPr="00571704">
        <w:rPr>
          <w:rFonts w:ascii="Palatino Linotype" w:hAnsi="Palatino Linotype"/>
          <w:spacing w:val="-11"/>
        </w:rPr>
        <w:t xml:space="preserve"> </w:t>
      </w:r>
      <w:r w:rsidRPr="00571704">
        <w:rPr>
          <w:rFonts w:ascii="Palatino Linotype" w:hAnsi="Palatino Linotype"/>
        </w:rPr>
        <w:t xml:space="preserve">sporları beşeri faktörlerden bağımsız olarak düşünülemez. Nitekim beşeri müdahale ve dokunuşlar olmasaydı her hangi </w:t>
      </w:r>
      <w:r w:rsidRPr="00571704">
        <w:rPr>
          <w:rFonts w:ascii="Palatino Linotype" w:hAnsi="Palatino Linotype"/>
        </w:rPr>
        <w:lastRenderedPageBreak/>
        <w:t>bir sahanın doğal çevre koşulları bütün fırsatları sunuyor olsa da, bunları değerlendirecek beşeri birikim ve organizasyonlar yok ise kış turizmi ve sporlarının gelişmesi beklenemez. Bu açıdan bakıldığında şimdiye kadar söz edilen doğal</w:t>
      </w:r>
      <w:r w:rsidRPr="00571704">
        <w:rPr>
          <w:rFonts w:ascii="Palatino Linotype" w:hAnsi="Palatino Linotype"/>
          <w:spacing w:val="-37"/>
        </w:rPr>
        <w:t xml:space="preserve"> </w:t>
      </w:r>
      <w:r w:rsidRPr="00571704">
        <w:rPr>
          <w:rFonts w:ascii="Palatino Linotype" w:hAnsi="Palatino Linotype"/>
        </w:rPr>
        <w:t>çevre koşullarının (eğim, iklim, topografik şartlar vb</w:t>
      </w:r>
      <w:r w:rsidR="0019557C" w:rsidRPr="00571704">
        <w:rPr>
          <w:rFonts w:ascii="Palatino Linotype" w:hAnsi="Palatino Linotype"/>
        </w:rPr>
        <w:t>.</w:t>
      </w:r>
      <w:r w:rsidRPr="00571704">
        <w:rPr>
          <w:rFonts w:ascii="Palatino Linotype" w:hAnsi="Palatino Linotype"/>
        </w:rPr>
        <w:t>) kış turizmi için genel olarak</w:t>
      </w:r>
      <w:r w:rsidRPr="00571704">
        <w:rPr>
          <w:rFonts w:ascii="Palatino Linotype" w:hAnsi="Palatino Linotype"/>
          <w:spacing w:val="-8"/>
        </w:rPr>
        <w:t xml:space="preserve"> </w:t>
      </w:r>
      <w:r w:rsidRPr="00571704">
        <w:rPr>
          <w:rFonts w:ascii="Palatino Linotype" w:hAnsi="Palatino Linotype"/>
        </w:rPr>
        <w:t>avantajlı</w:t>
      </w:r>
      <w:r w:rsidRPr="00571704">
        <w:rPr>
          <w:rFonts w:ascii="Palatino Linotype" w:hAnsi="Palatino Linotype"/>
          <w:spacing w:val="-7"/>
        </w:rPr>
        <w:t xml:space="preserve"> </w:t>
      </w:r>
      <w:r w:rsidRPr="00571704">
        <w:rPr>
          <w:rFonts w:ascii="Palatino Linotype" w:hAnsi="Palatino Linotype"/>
        </w:rPr>
        <w:t>ortamlar</w:t>
      </w:r>
      <w:r w:rsidRPr="00571704">
        <w:rPr>
          <w:rFonts w:ascii="Palatino Linotype" w:hAnsi="Palatino Linotype"/>
          <w:spacing w:val="-6"/>
        </w:rPr>
        <w:t xml:space="preserve"> </w:t>
      </w:r>
      <w:r w:rsidRPr="00571704">
        <w:rPr>
          <w:rFonts w:ascii="Palatino Linotype" w:hAnsi="Palatino Linotype"/>
        </w:rPr>
        <w:t>oluşturduğu</w:t>
      </w:r>
      <w:r w:rsidRPr="00571704">
        <w:rPr>
          <w:rFonts w:ascii="Palatino Linotype" w:hAnsi="Palatino Linotype"/>
          <w:spacing w:val="-7"/>
        </w:rPr>
        <w:t xml:space="preserve"> </w:t>
      </w:r>
      <w:r w:rsidRPr="00571704">
        <w:rPr>
          <w:rFonts w:ascii="Palatino Linotype" w:hAnsi="Palatino Linotype"/>
        </w:rPr>
        <w:t>ve</w:t>
      </w:r>
      <w:r w:rsidRPr="00571704">
        <w:rPr>
          <w:rFonts w:ascii="Palatino Linotype" w:hAnsi="Palatino Linotype"/>
          <w:spacing w:val="-8"/>
        </w:rPr>
        <w:t xml:space="preserve"> </w:t>
      </w:r>
      <w:r w:rsidRPr="00571704">
        <w:rPr>
          <w:rFonts w:ascii="Palatino Linotype" w:hAnsi="Palatino Linotype"/>
        </w:rPr>
        <w:t>fırsatlar</w:t>
      </w:r>
      <w:r w:rsidRPr="00571704">
        <w:rPr>
          <w:rFonts w:ascii="Palatino Linotype" w:hAnsi="Palatino Linotype"/>
          <w:spacing w:val="-8"/>
        </w:rPr>
        <w:t xml:space="preserve"> </w:t>
      </w:r>
      <w:r w:rsidRPr="00571704">
        <w:rPr>
          <w:rFonts w:ascii="Palatino Linotype" w:hAnsi="Palatino Linotype"/>
        </w:rPr>
        <w:t>sunduğu</w:t>
      </w:r>
      <w:r w:rsidRPr="00571704">
        <w:rPr>
          <w:rFonts w:ascii="Palatino Linotype" w:hAnsi="Palatino Linotype"/>
          <w:spacing w:val="-7"/>
        </w:rPr>
        <w:t xml:space="preserve"> </w:t>
      </w:r>
      <w:r w:rsidRPr="00571704">
        <w:rPr>
          <w:rFonts w:ascii="Palatino Linotype" w:hAnsi="Palatino Linotype"/>
        </w:rPr>
        <w:t>söylenebilir.</w:t>
      </w:r>
      <w:r w:rsidRPr="00571704">
        <w:rPr>
          <w:rFonts w:ascii="Palatino Linotype" w:hAnsi="Palatino Linotype"/>
          <w:spacing w:val="-6"/>
        </w:rPr>
        <w:t xml:space="preserve"> </w:t>
      </w:r>
      <w:r w:rsidRPr="00571704">
        <w:rPr>
          <w:rFonts w:ascii="Palatino Linotype" w:hAnsi="Palatino Linotype"/>
        </w:rPr>
        <w:t>Bu şartlara çok uzun zamandan beri sahip olmasına rağmen Konaklı’nın bir kış turizm merkezi olarak tesis edilmesi çok yeni bir tarihte gerçekleşmiştir. Konaklı kış turizm merkezi Erzurum gibi kış turizminde markalaşmış bir yerde bulunduğu için belirgin avantajlara sahiptir. Kış turizminde uzmanlaşmış bir iş gücü, Palandöken gibi bir örnek ve buraya yönelik mevcut turist akımı, yatırımlar, tesisleşme, uluslararası organizasyon yapmış bir şehirde bulunma, ulaşım açısından seçenekler</w:t>
      </w:r>
      <w:r w:rsidRPr="00571704">
        <w:rPr>
          <w:rFonts w:ascii="Palatino Linotype" w:hAnsi="Palatino Linotype"/>
          <w:spacing w:val="-23"/>
        </w:rPr>
        <w:t xml:space="preserve"> </w:t>
      </w:r>
      <w:r w:rsidRPr="00571704">
        <w:rPr>
          <w:rFonts w:ascii="Palatino Linotype" w:hAnsi="Palatino Linotype"/>
        </w:rPr>
        <w:t>ve yüksek erişilebilirlik ve 2023 turizm stratejisinde kış turizmi koridoru içinde</w:t>
      </w:r>
      <w:r w:rsidRPr="00571704">
        <w:rPr>
          <w:rFonts w:ascii="Palatino Linotype" w:hAnsi="Palatino Linotype"/>
          <w:spacing w:val="-6"/>
        </w:rPr>
        <w:t xml:space="preserve"> </w:t>
      </w:r>
      <w:r w:rsidRPr="00571704">
        <w:rPr>
          <w:rFonts w:ascii="Palatino Linotype" w:hAnsi="Palatino Linotype"/>
        </w:rPr>
        <w:t>yer</w:t>
      </w:r>
      <w:r w:rsidRPr="00571704">
        <w:rPr>
          <w:rFonts w:ascii="Palatino Linotype" w:hAnsi="Palatino Linotype"/>
          <w:spacing w:val="-8"/>
        </w:rPr>
        <w:t xml:space="preserve"> </w:t>
      </w:r>
      <w:r w:rsidRPr="00571704">
        <w:rPr>
          <w:rFonts w:ascii="Palatino Linotype" w:hAnsi="Palatino Linotype"/>
        </w:rPr>
        <w:t>alması</w:t>
      </w:r>
      <w:r w:rsidRPr="00571704">
        <w:rPr>
          <w:rFonts w:ascii="Palatino Linotype" w:hAnsi="Palatino Linotype"/>
          <w:spacing w:val="-7"/>
        </w:rPr>
        <w:t xml:space="preserve"> </w:t>
      </w:r>
      <w:r w:rsidRPr="00571704">
        <w:rPr>
          <w:rFonts w:ascii="Palatino Linotype" w:hAnsi="Palatino Linotype"/>
        </w:rPr>
        <w:t>gibi</w:t>
      </w:r>
      <w:r w:rsidRPr="00571704">
        <w:rPr>
          <w:rFonts w:ascii="Palatino Linotype" w:hAnsi="Palatino Linotype"/>
          <w:spacing w:val="-9"/>
        </w:rPr>
        <w:t xml:space="preserve"> </w:t>
      </w:r>
      <w:r w:rsidRPr="00571704">
        <w:rPr>
          <w:rFonts w:ascii="Palatino Linotype" w:hAnsi="Palatino Linotype"/>
        </w:rPr>
        <w:t>çok</w:t>
      </w:r>
      <w:r w:rsidRPr="00571704">
        <w:rPr>
          <w:rFonts w:ascii="Palatino Linotype" w:hAnsi="Palatino Linotype"/>
          <w:spacing w:val="-8"/>
        </w:rPr>
        <w:t xml:space="preserve"> </w:t>
      </w:r>
      <w:r w:rsidRPr="00571704">
        <w:rPr>
          <w:rFonts w:ascii="Palatino Linotype" w:hAnsi="Palatino Linotype"/>
        </w:rPr>
        <w:t>net</w:t>
      </w:r>
      <w:r w:rsidRPr="00571704">
        <w:rPr>
          <w:rFonts w:ascii="Palatino Linotype" w:hAnsi="Palatino Linotype"/>
          <w:spacing w:val="-8"/>
        </w:rPr>
        <w:t xml:space="preserve"> </w:t>
      </w:r>
      <w:r w:rsidRPr="00571704">
        <w:rPr>
          <w:rFonts w:ascii="Palatino Linotype" w:hAnsi="Palatino Linotype"/>
        </w:rPr>
        <w:t>beşeri</w:t>
      </w:r>
      <w:r w:rsidRPr="00571704">
        <w:rPr>
          <w:rFonts w:ascii="Palatino Linotype" w:hAnsi="Palatino Linotype"/>
          <w:spacing w:val="-10"/>
        </w:rPr>
        <w:t xml:space="preserve"> </w:t>
      </w:r>
      <w:r w:rsidRPr="00571704">
        <w:rPr>
          <w:rFonts w:ascii="Palatino Linotype" w:hAnsi="Palatino Linotype"/>
        </w:rPr>
        <w:t>avantajlara</w:t>
      </w:r>
      <w:r w:rsidRPr="00571704">
        <w:rPr>
          <w:rFonts w:ascii="Palatino Linotype" w:hAnsi="Palatino Linotype"/>
          <w:spacing w:val="-8"/>
        </w:rPr>
        <w:t xml:space="preserve"> </w:t>
      </w:r>
      <w:r w:rsidRPr="00571704">
        <w:rPr>
          <w:rFonts w:ascii="Palatino Linotype" w:hAnsi="Palatino Linotype"/>
        </w:rPr>
        <w:t>sahiptir.</w:t>
      </w:r>
      <w:r w:rsidRPr="00571704">
        <w:rPr>
          <w:rFonts w:ascii="Palatino Linotype" w:hAnsi="Palatino Linotype"/>
          <w:spacing w:val="-10"/>
        </w:rPr>
        <w:t xml:space="preserve"> </w:t>
      </w:r>
      <w:r w:rsidRPr="00571704">
        <w:rPr>
          <w:rFonts w:ascii="Palatino Linotype" w:hAnsi="Palatino Linotype"/>
        </w:rPr>
        <w:t>Erzurum</w:t>
      </w:r>
      <w:r w:rsidRPr="00571704">
        <w:rPr>
          <w:rFonts w:ascii="Palatino Linotype" w:hAnsi="Palatino Linotype"/>
          <w:spacing w:val="-10"/>
        </w:rPr>
        <w:t xml:space="preserve"> </w:t>
      </w:r>
      <w:r w:rsidRPr="00571704">
        <w:rPr>
          <w:rFonts w:ascii="Palatino Linotype" w:hAnsi="Palatino Linotype"/>
        </w:rPr>
        <w:t>şehrinin ekonomik dinamikleri, burada kış turizmine talep gösterebilecek nüfus varlığının yeterli olmayışı, Universiade oyunları sonrası ivme göstermesi beklenirken</w:t>
      </w:r>
      <w:r w:rsidRPr="00571704">
        <w:rPr>
          <w:rFonts w:ascii="Palatino Linotype" w:hAnsi="Palatino Linotype"/>
          <w:spacing w:val="-12"/>
        </w:rPr>
        <w:t xml:space="preserve"> </w:t>
      </w:r>
      <w:r w:rsidRPr="00571704">
        <w:rPr>
          <w:rFonts w:ascii="Palatino Linotype" w:hAnsi="Palatino Linotype"/>
        </w:rPr>
        <w:t>gerileme</w:t>
      </w:r>
      <w:r w:rsidRPr="00571704">
        <w:rPr>
          <w:rFonts w:ascii="Palatino Linotype" w:hAnsi="Palatino Linotype"/>
          <w:spacing w:val="-14"/>
        </w:rPr>
        <w:t xml:space="preserve"> </w:t>
      </w:r>
      <w:r w:rsidRPr="00571704">
        <w:rPr>
          <w:rFonts w:ascii="Palatino Linotype" w:hAnsi="Palatino Linotype"/>
        </w:rPr>
        <w:t>içindeki</w:t>
      </w:r>
      <w:r w:rsidRPr="00571704">
        <w:rPr>
          <w:rFonts w:ascii="Palatino Linotype" w:hAnsi="Palatino Linotype"/>
          <w:spacing w:val="-14"/>
        </w:rPr>
        <w:t xml:space="preserve"> </w:t>
      </w:r>
      <w:r w:rsidRPr="00571704">
        <w:rPr>
          <w:rFonts w:ascii="Palatino Linotype" w:hAnsi="Palatino Linotype"/>
        </w:rPr>
        <w:t>kış</w:t>
      </w:r>
      <w:r w:rsidRPr="00571704">
        <w:rPr>
          <w:rFonts w:ascii="Palatino Linotype" w:hAnsi="Palatino Linotype"/>
          <w:spacing w:val="-13"/>
        </w:rPr>
        <w:t xml:space="preserve"> </w:t>
      </w:r>
      <w:r w:rsidRPr="00571704">
        <w:rPr>
          <w:rFonts w:ascii="Palatino Linotype" w:hAnsi="Palatino Linotype"/>
        </w:rPr>
        <w:t>turizmi</w:t>
      </w:r>
      <w:r w:rsidRPr="00571704">
        <w:rPr>
          <w:rFonts w:ascii="Palatino Linotype" w:hAnsi="Palatino Linotype"/>
          <w:spacing w:val="-10"/>
        </w:rPr>
        <w:t xml:space="preserve"> </w:t>
      </w:r>
      <w:r w:rsidRPr="00571704">
        <w:rPr>
          <w:rFonts w:ascii="Palatino Linotype" w:hAnsi="Palatino Linotype"/>
        </w:rPr>
        <w:t>yatırımları</w:t>
      </w:r>
      <w:r w:rsidRPr="00571704">
        <w:rPr>
          <w:rFonts w:ascii="Palatino Linotype" w:hAnsi="Palatino Linotype"/>
          <w:spacing w:val="-15"/>
        </w:rPr>
        <w:t xml:space="preserve"> </w:t>
      </w:r>
      <w:r w:rsidRPr="00571704">
        <w:rPr>
          <w:rFonts w:ascii="Palatino Linotype" w:hAnsi="Palatino Linotype"/>
        </w:rPr>
        <w:t>ve</w:t>
      </w:r>
      <w:r w:rsidRPr="00571704">
        <w:rPr>
          <w:rFonts w:ascii="Palatino Linotype" w:hAnsi="Palatino Linotype"/>
          <w:spacing w:val="-14"/>
        </w:rPr>
        <w:t xml:space="preserve"> </w:t>
      </w:r>
      <w:r w:rsidRPr="00571704">
        <w:rPr>
          <w:rFonts w:ascii="Palatino Linotype" w:hAnsi="Palatino Linotype"/>
        </w:rPr>
        <w:t>bu</w:t>
      </w:r>
      <w:r w:rsidRPr="00571704">
        <w:rPr>
          <w:rFonts w:ascii="Palatino Linotype" w:hAnsi="Palatino Linotype"/>
          <w:spacing w:val="-14"/>
        </w:rPr>
        <w:t xml:space="preserve"> </w:t>
      </w:r>
      <w:r w:rsidRPr="00571704">
        <w:rPr>
          <w:rFonts w:ascii="Palatino Linotype" w:hAnsi="Palatino Linotype"/>
        </w:rPr>
        <w:t>konudaki</w:t>
      </w:r>
      <w:r w:rsidRPr="00571704">
        <w:rPr>
          <w:rFonts w:ascii="Palatino Linotype" w:hAnsi="Palatino Linotype"/>
          <w:spacing w:val="-8"/>
        </w:rPr>
        <w:t xml:space="preserve"> </w:t>
      </w:r>
      <w:r w:rsidRPr="00571704">
        <w:rPr>
          <w:rFonts w:ascii="Palatino Linotype" w:hAnsi="Palatino Linotype"/>
        </w:rPr>
        <w:t>yerel-kamusal isteksizlikler ve benzerleri de b</w:t>
      </w:r>
      <w:r w:rsidR="001E12B3" w:rsidRPr="00571704">
        <w:rPr>
          <w:rFonts w:ascii="Palatino Linotype" w:hAnsi="Palatino Linotype"/>
        </w:rPr>
        <w:t xml:space="preserve">eşeri kaynaklı bazı handikaplar </w:t>
      </w:r>
      <w:r w:rsidRPr="00571704">
        <w:rPr>
          <w:rFonts w:ascii="Palatino Linotype" w:hAnsi="Palatino Linotype"/>
        </w:rPr>
        <w:t>olarak sıralanabilirler.</w:t>
      </w:r>
    </w:p>
    <w:p w:rsidR="0019542B" w:rsidRPr="00AB6535" w:rsidRDefault="00852B92" w:rsidP="00E86B2A">
      <w:pPr>
        <w:pStyle w:val="AralkYok"/>
        <w:numPr>
          <w:ilvl w:val="0"/>
          <w:numId w:val="32"/>
        </w:numPr>
        <w:spacing w:before="240" w:after="240"/>
        <w:ind w:left="357" w:hanging="357"/>
        <w:rPr>
          <w:rFonts w:ascii="Palatino Linotype" w:hAnsi="Palatino Linotype"/>
          <w:b/>
          <w:sz w:val="24"/>
        </w:rPr>
      </w:pPr>
      <w:r w:rsidRPr="00AB6535">
        <w:rPr>
          <w:rFonts w:ascii="Palatino Linotype" w:hAnsi="Palatino Linotype"/>
          <w:b/>
          <w:sz w:val="24"/>
        </w:rPr>
        <w:t>KONAKLI KAYAK</w:t>
      </w:r>
      <w:r w:rsidRPr="00AB6535">
        <w:rPr>
          <w:rFonts w:ascii="Palatino Linotype" w:hAnsi="Palatino Linotype"/>
          <w:b/>
          <w:spacing w:val="-1"/>
          <w:sz w:val="24"/>
        </w:rPr>
        <w:t xml:space="preserve"> </w:t>
      </w:r>
      <w:r w:rsidRPr="00AB6535">
        <w:rPr>
          <w:rFonts w:ascii="Palatino Linotype" w:hAnsi="Palatino Linotype"/>
          <w:b/>
          <w:sz w:val="24"/>
        </w:rPr>
        <w:t>MERKEZİ</w:t>
      </w:r>
    </w:p>
    <w:p w:rsidR="001E12B3"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Konaklı Kayak Merkezi, 1991’de DPT tarafından hazırlanan rapora göre Erzurum’daki üç kayak merkezi sahasından biri olarak tespit edilmiştir. Ancak bu tarihten 2008’e kadar buraya herhangi bir yatırım yapılmamıştır. Erzurum’da, 2011 yılında 25. Dünya Üniversiteler Kış Oyunlarının (UNIVERSIADE) yapılacağının belli olmasından sonra, Gençlik ve Spor Genel Müdürlüğü tarafından Konaklı’ya 2008’de yatırımlara başlanmış ve 2010 yılı sonuna kadar planlanan bu yatırımlar gerçekleştirilmiştir.</w:t>
      </w:r>
      <w:r w:rsidRPr="00571704">
        <w:rPr>
          <w:rFonts w:ascii="Palatino Linotype" w:hAnsi="Palatino Linotype"/>
          <w:spacing w:val="32"/>
        </w:rPr>
        <w:t xml:space="preserve"> </w:t>
      </w:r>
      <w:r w:rsidRPr="00571704">
        <w:rPr>
          <w:rFonts w:ascii="Palatino Linotype" w:hAnsi="Palatino Linotype"/>
        </w:rPr>
        <w:t>Kayak</w:t>
      </w:r>
      <w:r w:rsidRPr="00571704">
        <w:rPr>
          <w:rFonts w:ascii="Palatino Linotype" w:hAnsi="Palatino Linotype"/>
          <w:spacing w:val="-14"/>
        </w:rPr>
        <w:t xml:space="preserve"> </w:t>
      </w:r>
      <w:r w:rsidRPr="00571704">
        <w:rPr>
          <w:rFonts w:ascii="Palatino Linotype" w:hAnsi="Palatino Linotype"/>
        </w:rPr>
        <w:t>merkezinin</w:t>
      </w:r>
      <w:r w:rsidRPr="00571704">
        <w:rPr>
          <w:rFonts w:ascii="Palatino Linotype" w:hAnsi="Palatino Linotype"/>
          <w:spacing w:val="-14"/>
        </w:rPr>
        <w:t xml:space="preserve"> </w:t>
      </w:r>
      <w:r w:rsidRPr="00571704">
        <w:rPr>
          <w:rFonts w:ascii="Palatino Linotype" w:hAnsi="Palatino Linotype"/>
        </w:rPr>
        <w:t>için</w:t>
      </w:r>
      <w:r w:rsidRPr="00571704">
        <w:rPr>
          <w:rFonts w:ascii="Palatino Linotype" w:hAnsi="Palatino Linotype"/>
          <w:spacing w:val="-14"/>
        </w:rPr>
        <w:t xml:space="preserve"> </w:t>
      </w:r>
      <w:r w:rsidRPr="00571704">
        <w:rPr>
          <w:rFonts w:ascii="Palatino Linotype" w:hAnsi="Palatino Linotype"/>
        </w:rPr>
        <w:t>460</w:t>
      </w:r>
      <w:r w:rsidRPr="00571704">
        <w:rPr>
          <w:rFonts w:ascii="Palatino Linotype" w:hAnsi="Palatino Linotype"/>
          <w:spacing w:val="-14"/>
        </w:rPr>
        <w:t xml:space="preserve"> </w:t>
      </w:r>
      <w:r w:rsidRPr="00571704">
        <w:rPr>
          <w:rFonts w:ascii="Palatino Linotype" w:hAnsi="Palatino Linotype"/>
        </w:rPr>
        <w:t>hektar</w:t>
      </w:r>
      <w:r w:rsidRPr="00571704">
        <w:rPr>
          <w:rFonts w:ascii="Palatino Linotype" w:hAnsi="Palatino Linotype"/>
          <w:spacing w:val="-16"/>
        </w:rPr>
        <w:t xml:space="preserve"> </w:t>
      </w:r>
      <w:r w:rsidRPr="00571704">
        <w:rPr>
          <w:rFonts w:ascii="Palatino Linotype" w:hAnsi="Palatino Linotype"/>
        </w:rPr>
        <w:t>arazi</w:t>
      </w:r>
      <w:r w:rsidRPr="00571704">
        <w:rPr>
          <w:rFonts w:ascii="Palatino Linotype" w:hAnsi="Palatino Linotype"/>
          <w:spacing w:val="-13"/>
        </w:rPr>
        <w:t xml:space="preserve"> </w:t>
      </w:r>
      <w:r w:rsidRPr="00571704">
        <w:rPr>
          <w:rFonts w:ascii="Palatino Linotype" w:hAnsi="Palatino Linotype"/>
        </w:rPr>
        <w:t>tespit</w:t>
      </w:r>
      <w:r w:rsidRPr="00571704">
        <w:rPr>
          <w:rFonts w:ascii="Palatino Linotype" w:hAnsi="Palatino Linotype"/>
          <w:spacing w:val="-14"/>
        </w:rPr>
        <w:t xml:space="preserve"> </w:t>
      </w:r>
      <w:r w:rsidRPr="00571704">
        <w:rPr>
          <w:rFonts w:ascii="Palatino Linotype" w:hAnsi="Palatino Linotype"/>
        </w:rPr>
        <w:t xml:space="preserve">edilmiş; bu alanda 11 adet pist, karın olmadığı </w:t>
      </w:r>
      <w:r w:rsidRPr="00571704">
        <w:rPr>
          <w:rFonts w:ascii="Palatino Linotype" w:hAnsi="Palatino Linotype"/>
          <w:spacing w:val="-3"/>
        </w:rPr>
        <w:t xml:space="preserve">ya </w:t>
      </w:r>
      <w:r w:rsidRPr="00571704">
        <w:rPr>
          <w:rFonts w:ascii="Palatino Linotype" w:hAnsi="Palatino Linotype"/>
        </w:rPr>
        <w:t>da az olduğu durumlar için suni kar üniteleri, suni kar yapılabilmesi için kar havuzu, 6 adet telesiyej, hizmet binaları, kayak okulu, bakım binası, oto parklar, altyapı hizmetleri ve yol yapılmıştır.</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Konaklı kış turizm merkezini bulunduğu konuma</w:t>
      </w:r>
      <w:r w:rsidRPr="00571704">
        <w:rPr>
          <w:rFonts w:ascii="Palatino Linotype" w:hAnsi="Palatino Linotype"/>
          <w:spacing w:val="-29"/>
        </w:rPr>
        <w:t xml:space="preserve"> </w:t>
      </w:r>
      <w:r w:rsidRPr="00571704">
        <w:rPr>
          <w:rFonts w:ascii="Palatino Linotype" w:hAnsi="Palatino Linotype"/>
        </w:rPr>
        <w:t>göre, ülkemizdeki bazı kış turizm merkezleri ile kıyasladığımızda, kayak sezonun daha uzun sürdüğü ve daha yüksek alanlarda kayak yapılabilme imkânı olduğu ortaya çıkmaktadır (Tablo 2). Palandöken gibi kış turizminde</w:t>
      </w:r>
      <w:r w:rsidRPr="00571704">
        <w:rPr>
          <w:rFonts w:ascii="Palatino Linotype" w:hAnsi="Palatino Linotype"/>
          <w:spacing w:val="-8"/>
        </w:rPr>
        <w:t xml:space="preserve"> </w:t>
      </w:r>
      <w:r w:rsidRPr="00571704">
        <w:rPr>
          <w:rFonts w:ascii="Palatino Linotype" w:hAnsi="Palatino Linotype"/>
        </w:rPr>
        <w:t>markalaşmış</w:t>
      </w:r>
      <w:r w:rsidRPr="00571704">
        <w:rPr>
          <w:rFonts w:ascii="Palatino Linotype" w:hAnsi="Palatino Linotype"/>
          <w:spacing w:val="-9"/>
        </w:rPr>
        <w:t xml:space="preserve"> </w:t>
      </w:r>
      <w:r w:rsidRPr="00571704">
        <w:rPr>
          <w:rFonts w:ascii="Palatino Linotype" w:hAnsi="Palatino Linotype"/>
        </w:rPr>
        <w:t>bir</w:t>
      </w:r>
      <w:r w:rsidRPr="00571704">
        <w:rPr>
          <w:rFonts w:ascii="Palatino Linotype" w:hAnsi="Palatino Linotype"/>
          <w:spacing w:val="-8"/>
        </w:rPr>
        <w:t xml:space="preserve"> </w:t>
      </w:r>
      <w:r w:rsidRPr="00571704">
        <w:rPr>
          <w:rFonts w:ascii="Palatino Linotype" w:hAnsi="Palatino Linotype"/>
        </w:rPr>
        <w:t>destinasyonun</w:t>
      </w:r>
      <w:r w:rsidRPr="00571704">
        <w:rPr>
          <w:rFonts w:ascii="Palatino Linotype" w:hAnsi="Palatino Linotype"/>
          <w:spacing w:val="-7"/>
        </w:rPr>
        <w:t xml:space="preserve"> </w:t>
      </w:r>
      <w:r w:rsidRPr="00571704">
        <w:rPr>
          <w:rFonts w:ascii="Palatino Linotype" w:hAnsi="Palatino Linotype"/>
        </w:rPr>
        <w:t>çok</w:t>
      </w:r>
      <w:r w:rsidRPr="00571704">
        <w:rPr>
          <w:rFonts w:ascii="Palatino Linotype" w:hAnsi="Palatino Linotype"/>
          <w:spacing w:val="-6"/>
        </w:rPr>
        <w:t xml:space="preserve"> </w:t>
      </w:r>
      <w:r w:rsidRPr="00571704">
        <w:rPr>
          <w:rFonts w:ascii="Palatino Linotype" w:hAnsi="Palatino Linotype"/>
        </w:rPr>
        <w:t>yakınında</w:t>
      </w:r>
      <w:r w:rsidRPr="00571704">
        <w:rPr>
          <w:rFonts w:ascii="Palatino Linotype" w:hAnsi="Palatino Linotype"/>
          <w:spacing w:val="-7"/>
        </w:rPr>
        <w:t xml:space="preserve"> </w:t>
      </w:r>
      <w:r w:rsidRPr="00571704">
        <w:rPr>
          <w:rFonts w:ascii="Palatino Linotype" w:hAnsi="Palatino Linotype"/>
        </w:rPr>
        <w:t>(25</w:t>
      </w:r>
      <w:r w:rsidRPr="00571704">
        <w:rPr>
          <w:rFonts w:ascii="Palatino Linotype" w:hAnsi="Palatino Linotype"/>
          <w:spacing w:val="-8"/>
        </w:rPr>
        <w:t xml:space="preserve"> </w:t>
      </w:r>
      <w:r w:rsidRPr="00571704">
        <w:rPr>
          <w:rFonts w:ascii="Palatino Linotype" w:hAnsi="Palatino Linotype"/>
        </w:rPr>
        <w:t>km)</w:t>
      </w:r>
      <w:r w:rsidRPr="00571704">
        <w:rPr>
          <w:rFonts w:ascii="Palatino Linotype" w:hAnsi="Palatino Linotype"/>
          <w:spacing w:val="-6"/>
        </w:rPr>
        <w:t xml:space="preserve"> </w:t>
      </w:r>
      <w:r w:rsidRPr="00571704">
        <w:rPr>
          <w:rFonts w:ascii="Palatino Linotype" w:hAnsi="Palatino Linotype"/>
        </w:rPr>
        <w:t>yer</w:t>
      </w:r>
      <w:r w:rsidRPr="00571704">
        <w:rPr>
          <w:rFonts w:ascii="Palatino Linotype" w:hAnsi="Palatino Linotype"/>
          <w:spacing w:val="-8"/>
        </w:rPr>
        <w:t xml:space="preserve"> </w:t>
      </w:r>
      <w:r w:rsidRPr="00571704">
        <w:rPr>
          <w:rFonts w:ascii="Palatino Linotype" w:hAnsi="Palatino Linotype"/>
        </w:rPr>
        <w:t>alan Konaklı, söz konusu sahaya rakip olmaktan ziyade onu destekleyen ve tamamlayan bir kış sporları merkezi olmaya adaydır. Çünkü Palandöken’de bulunmayan bazı doğal avantajlar ve bir takım beşeri yatırımlar Konaklı’da yer</w:t>
      </w:r>
      <w:r w:rsidRPr="00571704">
        <w:rPr>
          <w:rFonts w:ascii="Palatino Linotype" w:hAnsi="Palatino Linotype"/>
          <w:spacing w:val="3"/>
        </w:rPr>
        <w:t xml:space="preserve"> </w:t>
      </w:r>
      <w:r w:rsidRPr="00571704">
        <w:rPr>
          <w:rFonts w:ascii="Palatino Linotype" w:hAnsi="Palatino Linotype"/>
        </w:rPr>
        <w:t>almaktadır.</w:t>
      </w:r>
    </w:p>
    <w:p w:rsidR="003D5A98" w:rsidRPr="00571704" w:rsidRDefault="0087274C" w:rsidP="00B878BB">
      <w:pPr>
        <w:pStyle w:val="AralkYok"/>
        <w:spacing w:before="240" w:after="120"/>
        <w:jc w:val="center"/>
        <w:rPr>
          <w:rFonts w:ascii="Palatino Linotype" w:hAnsi="Palatino Linotype"/>
        </w:rPr>
      </w:pPr>
      <w:r w:rsidRPr="00571704">
        <w:rPr>
          <w:rFonts w:ascii="Palatino Linotype" w:hAnsi="Palatino Linotype"/>
          <w:b/>
        </w:rPr>
        <w:t>Tablo 2:</w:t>
      </w:r>
      <w:r w:rsidRPr="00571704">
        <w:rPr>
          <w:rFonts w:ascii="Palatino Linotype" w:hAnsi="Palatino Linotype"/>
        </w:rPr>
        <w:t xml:space="preserve"> Konaklı kış turizm merkezi ile bazı kayak merkezlerinin karşılaştırılması.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1841"/>
        <w:gridCol w:w="2535"/>
        <w:gridCol w:w="1789"/>
      </w:tblGrid>
      <w:tr w:rsidR="000504BC" w:rsidRPr="00571704" w:rsidTr="00BC1E21">
        <w:trPr>
          <w:trHeight w:val="225"/>
          <w:jc w:val="center"/>
        </w:trPr>
        <w:tc>
          <w:tcPr>
            <w:tcW w:w="2333" w:type="dxa"/>
          </w:tcPr>
          <w:p w:rsidR="000504BC" w:rsidRPr="00B878BB" w:rsidRDefault="008E192D" w:rsidP="00B878BB">
            <w:pPr>
              <w:pStyle w:val="AralkYok"/>
              <w:rPr>
                <w:rFonts w:ascii="Palatino Linotype" w:hAnsi="Palatino Linotype"/>
                <w:b/>
              </w:rPr>
            </w:pPr>
            <w:r w:rsidRPr="00B878BB">
              <w:rPr>
                <w:rFonts w:ascii="Palatino Linotype" w:hAnsi="Palatino Linotype"/>
                <w:b/>
              </w:rPr>
              <w:t>Merkez</w:t>
            </w:r>
          </w:p>
        </w:tc>
        <w:tc>
          <w:tcPr>
            <w:tcW w:w="1841" w:type="dxa"/>
          </w:tcPr>
          <w:p w:rsidR="000504BC" w:rsidRPr="00B878BB" w:rsidRDefault="008E192D" w:rsidP="00B878BB">
            <w:pPr>
              <w:pStyle w:val="AralkYok"/>
              <w:rPr>
                <w:rFonts w:ascii="Palatino Linotype" w:hAnsi="Palatino Linotype"/>
                <w:b/>
              </w:rPr>
            </w:pPr>
            <w:r w:rsidRPr="00B878BB">
              <w:rPr>
                <w:rFonts w:ascii="Palatino Linotype" w:hAnsi="Palatino Linotype"/>
                <w:b/>
              </w:rPr>
              <w:t>Kente uzaklık (km)</w:t>
            </w:r>
          </w:p>
        </w:tc>
        <w:tc>
          <w:tcPr>
            <w:tcW w:w="2535" w:type="dxa"/>
          </w:tcPr>
          <w:p w:rsidR="000504BC" w:rsidRPr="00B878BB" w:rsidRDefault="008E192D" w:rsidP="00B878BB">
            <w:pPr>
              <w:pStyle w:val="AralkYok"/>
              <w:rPr>
                <w:rFonts w:ascii="Palatino Linotype" w:hAnsi="Palatino Linotype"/>
                <w:b/>
              </w:rPr>
            </w:pPr>
            <w:r w:rsidRPr="00B878BB">
              <w:rPr>
                <w:rFonts w:ascii="Palatino Linotype" w:hAnsi="Palatino Linotype"/>
                <w:b/>
              </w:rPr>
              <w:t>Kayak alanı yüksekliği (m)</w:t>
            </w:r>
          </w:p>
        </w:tc>
        <w:tc>
          <w:tcPr>
            <w:tcW w:w="1789" w:type="dxa"/>
          </w:tcPr>
          <w:p w:rsidR="000504BC" w:rsidRPr="00B878BB" w:rsidRDefault="008E192D" w:rsidP="00B878BB">
            <w:pPr>
              <w:pStyle w:val="AralkYok"/>
              <w:rPr>
                <w:rFonts w:ascii="Palatino Linotype" w:hAnsi="Palatino Linotype"/>
                <w:b/>
              </w:rPr>
            </w:pPr>
            <w:r w:rsidRPr="00B878BB">
              <w:rPr>
                <w:rFonts w:ascii="Palatino Linotype" w:hAnsi="Palatino Linotype"/>
                <w:b/>
              </w:rPr>
              <w:t>Kayak sezonu (gün)</w:t>
            </w:r>
          </w:p>
        </w:tc>
      </w:tr>
      <w:tr w:rsidR="000504BC" w:rsidRPr="00571704" w:rsidTr="00BC1E21">
        <w:trPr>
          <w:trHeight w:val="208"/>
          <w:jc w:val="center"/>
        </w:trPr>
        <w:tc>
          <w:tcPr>
            <w:tcW w:w="2333"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Palandöken-Konaklı</w:t>
            </w:r>
          </w:p>
        </w:tc>
        <w:tc>
          <w:tcPr>
            <w:tcW w:w="1841"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4-20</w:t>
            </w:r>
          </w:p>
        </w:tc>
        <w:tc>
          <w:tcPr>
            <w:tcW w:w="2535"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2200-3176</w:t>
            </w:r>
          </w:p>
        </w:tc>
        <w:tc>
          <w:tcPr>
            <w:tcW w:w="178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150</w:t>
            </w:r>
          </w:p>
        </w:tc>
      </w:tr>
      <w:tr w:rsidR="000504BC" w:rsidRPr="00571704" w:rsidTr="00BC1E21">
        <w:trPr>
          <w:trHeight w:val="213"/>
          <w:jc w:val="center"/>
        </w:trPr>
        <w:tc>
          <w:tcPr>
            <w:tcW w:w="2333"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Erciyes</w:t>
            </w:r>
          </w:p>
        </w:tc>
        <w:tc>
          <w:tcPr>
            <w:tcW w:w="1841"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25</w:t>
            </w:r>
          </w:p>
        </w:tc>
        <w:tc>
          <w:tcPr>
            <w:tcW w:w="2535"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2200-3100</w:t>
            </w:r>
          </w:p>
        </w:tc>
        <w:tc>
          <w:tcPr>
            <w:tcW w:w="178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150</w:t>
            </w:r>
          </w:p>
        </w:tc>
      </w:tr>
      <w:tr w:rsidR="000504BC" w:rsidRPr="00571704" w:rsidTr="00BC1E21">
        <w:trPr>
          <w:trHeight w:val="210"/>
          <w:jc w:val="center"/>
        </w:trPr>
        <w:tc>
          <w:tcPr>
            <w:tcW w:w="2333"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Uludağ</w:t>
            </w:r>
          </w:p>
        </w:tc>
        <w:tc>
          <w:tcPr>
            <w:tcW w:w="1841"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36</w:t>
            </w:r>
          </w:p>
        </w:tc>
        <w:tc>
          <w:tcPr>
            <w:tcW w:w="2535"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1750-2543</w:t>
            </w:r>
          </w:p>
        </w:tc>
        <w:tc>
          <w:tcPr>
            <w:tcW w:w="178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120</w:t>
            </w:r>
          </w:p>
        </w:tc>
      </w:tr>
      <w:tr w:rsidR="000504BC" w:rsidRPr="00571704" w:rsidTr="00BC1E21">
        <w:trPr>
          <w:trHeight w:val="213"/>
          <w:jc w:val="center"/>
        </w:trPr>
        <w:tc>
          <w:tcPr>
            <w:tcW w:w="2333"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lastRenderedPageBreak/>
              <w:t>Kartalkaya</w:t>
            </w:r>
          </w:p>
        </w:tc>
        <w:tc>
          <w:tcPr>
            <w:tcW w:w="1841"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40</w:t>
            </w:r>
          </w:p>
        </w:tc>
        <w:tc>
          <w:tcPr>
            <w:tcW w:w="2535"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1800-2634</w:t>
            </w:r>
          </w:p>
        </w:tc>
        <w:tc>
          <w:tcPr>
            <w:tcW w:w="178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120</w:t>
            </w:r>
          </w:p>
        </w:tc>
      </w:tr>
      <w:tr w:rsidR="000504BC" w:rsidRPr="00571704" w:rsidTr="00BC1E21">
        <w:trPr>
          <w:trHeight w:val="211"/>
          <w:jc w:val="center"/>
        </w:trPr>
        <w:tc>
          <w:tcPr>
            <w:tcW w:w="2333"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Sarıkamış</w:t>
            </w:r>
          </w:p>
        </w:tc>
        <w:tc>
          <w:tcPr>
            <w:tcW w:w="1841"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w:t>
            </w:r>
          </w:p>
        </w:tc>
        <w:tc>
          <w:tcPr>
            <w:tcW w:w="2535"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2200-2650</w:t>
            </w:r>
          </w:p>
        </w:tc>
        <w:tc>
          <w:tcPr>
            <w:tcW w:w="178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120</w:t>
            </w:r>
          </w:p>
        </w:tc>
      </w:tr>
    </w:tbl>
    <w:p w:rsidR="003B75E6" w:rsidRDefault="0087274C" w:rsidP="00B878BB">
      <w:pPr>
        <w:pStyle w:val="AralkYok"/>
        <w:spacing w:before="120" w:after="240"/>
        <w:jc w:val="center"/>
        <w:rPr>
          <w:rFonts w:ascii="Palatino Linotype" w:hAnsi="Palatino Linotype"/>
        </w:rPr>
      </w:pPr>
      <w:r w:rsidRPr="00571704">
        <w:rPr>
          <w:rFonts w:ascii="Palatino Linotype" w:hAnsi="Palatino Linotype"/>
          <w:b/>
        </w:rPr>
        <w:t xml:space="preserve">Kaynak: </w:t>
      </w:r>
      <w:r w:rsidR="00EB600C" w:rsidRPr="00571704">
        <w:rPr>
          <w:rFonts w:ascii="Palatino Linotype" w:hAnsi="Palatino Linotype"/>
        </w:rPr>
        <w:t>Doğanay, H. ve Zaman, S.</w:t>
      </w:r>
      <w:r w:rsidRPr="00571704">
        <w:rPr>
          <w:rFonts w:ascii="Palatino Linotype" w:hAnsi="Palatino Linotype"/>
        </w:rPr>
        <w:t xml:space="preserve"> </w:t>
      </w:r>
      <w:r w:rsidR="00EB600C" w:rsidRPr="00571704">
        <w:rPr>
          <w:rFonts w:ascii="Palatino Linotype" w:hAnsi="Palatino Linotype"/>
        </w:rPr>
        <w:t>(</w:t>
      </w:r>
      <w:r w:rsidRPr="00571704">
        <w:rPr>
          <w:rFonts w:ascii="Palatino Linotype" w:hAnsi="Palatino Linotype"/>
        </w:rPr>
        <w:t>2013</w:t>
      </w:r>
      <w:r w:rsidR="00EB600C" w:rsidRPr="00571704">
        <w:rPr>
          <w:rFonts w:ascii="Palatino Linotype" w:hAnsi="Palatino Linotype"/>
        </w:rPr>
        <w:t>).</w:t>
      </w:r>
      <w:r w:rsidRPr="00571704">
        <w:rPr>
          <w:rFonts w:ascii="Palatino Linotype" w:hAnsi="Palatino Linotype"/>
        </w:rPr>
        <w:t xml:space="preserve"> </w:t>
      </w:r>
      <w:r w:rsidR="00EB600C" w:rsidRPr="00571704">
        <w:rPr>
          <w:rFonts w:ascii="Palatino Linotype" w:hAnsi="Palatino Linotype"/>
        </w:rPr>
        <w:t>Türkiye Turizm Coğrafyası Kit</w:t>
      </w:r>
      <w:r w:rsidR="00C108D7" w:rsidRPr="00571704">
        <w:rPr>
          <w:rFonts w:ascii="Palatino Linotype" w:hAnsi="Palatino Linotype"/>
        </w:rPr>
        <w:t xml:space="preserve">abı ve Toy, S., Eymirli, E. B., </w:t>
      </w:r>
      <w:r w:rsidR="00EB600C" w:rsidRPr="00571704">
        <w:rPr>
          <w:rFonts w:ascii="Palatino Linotype" w:hAnsi="Palatino Linotype"/>
        </w:rPr>
        <w:t>Karapınar, M.</w:t>
      </w:r>
      <w:r w:rsidRPr="00571704">
        <w:rPr>
          <w:rFonts w:ascii="Palatino Linotype" w:hAnsi="Palatino Linotype"/>
        </w:rPr>
        <w:t xml:space="preserve"> </w:t>
      </w:r>
      <w:r w:rsidR="00EB600C" w:rsidRPr="00571704">
        <w:rPr>
          <w:rFonts w:ascii="Palatino Linotype" w:hAnsi="Palatino Linotype"/>
        </w:rPr>
        <w:t>(</w:t>
      </w:r>
      <w:r w:rsidRPr="00571704">
        <w:rPr>
          <w:rFonts w:ascii="Palatino Linotype" w:hAnsi="Palatino Linotype"/>
        </w:rPr>
        <w:t>2010</w:t>
      </w:r>
      <w:r w:rsidR="00EB600C" w:rsidRPr="00571704">
        <w:rPr>
          <w:rFonts w:ascii="Palatino Linotype" w:hAnsi="Palatino Linotype"/>
        </w:rPr>
        <w:t>).</w:t>
      </w:r>
      <w:r w:rsidRPr="00571704">
        <w:rPr>
          <w:rFonts w:ascii="Palatino Linotype" w:hAnsi="Palatino Linotype"/>
        </w:rPr>
        <w:t xml:space="preserve"> Erzurum Konaklı Bölgesi Kış Turizm Merke</w:t>
      </w:r>
      <w:r w:rsidR="00EB600C" w:rsidRPr="00571704">
        <w:rPr>
          <w:rFonts w:ascii="Palatino Linotype" w:hAnsi="Palatino Linotype"/>
        </w:rPr>
        <w:t>zi Raporundan derlenmiştir.</w:t>
      </w:r>
    </w:p>
    <w:p w:rsidR="00B44D48" w:rsidRDefault="00B44D48" w:rsidP="008129CB">
      <w:pPr>
        <w:pStyle w:val="AralkYok"/>
        <w:ind w:right="2"/>
        <w:jc w:val="center"/>
        <w:rPr>
          <w:sz w:val="20"/>
          <w:szCs w:val="20"/>
        </w:rPr>
      </w:pPr>
      <w:r>
        <w:rPr>
          <w:noProof/>
          <w:sz w:val="20"/>
          <w:szCs w:val="20"/>
          <w:lang w:bidi="ar-SA"/>
        </w:rPr>
        <w:drawing>
          <wp:inline distT="0" distB="0" distL="0" distR="0" wp14:anchorId="40F78C38">
            <wp:extent cx="4651375" cy="23164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1375" cy="2316480"/>
                    </a:xfrm>
                    <a:prstGeom prst="rect">
                      <a:avLst/>
                    </a:prstGeom>
                    <a:noFill/>
                  </pic:spPr>
                </pic:pic>
              </a:graphicData>
            </a:graphic>
          </wp:inline>
        </w:drawing>
      </w:r>
    </w:p>
    <w:p w:rsidR="00521523" w:rsidRPr="00521523" w:rsidRDefault="00521523" w:rsidP="00B878BB">
      <w:pPr>
        <w:pStyle w:val="AralkYok"/>
        <w:spacing w:before="120" w:after="240"/>
        <w:jc w:val="center"/>
        <w:rPr>
          <w:sz w:val="24"/>
          <w:szCs w:val="20"/>
        </w:rPr>
      </w:pPr>
      <w:r w:rsidRPr="00521523">
        <w:rPr>
          <w:b/>
          <w:sz w:val="24"/>
          <w:szCs w:val="20"/>
        </w:rPr>
        <w:t xml:space="preserve">Şekil 3: </w:t>
      </w:r>
      <w:r w:rsidRPr="00521523">
        <w:rPr>
          <w:sz w:val="24"/>
          <w:szCs w:val="20"/>
        </w:rPr>
        <w:t>Konaklı Kayak Merkezindeki pistler ve telesiyej hatları (Kayak Federasyonu verilerinden faydalanılarak çizilmiştir).</w:t>
      </w:r>
    </w:p>
    <w:p w:rsidR="0087274C" w:rsidRPr="00852B92" w:rsidRDefault="004E631B" w:rsidP="00CE0D83">
      <w:pPr>
        <w:pStyle w:val="AralkYok"/>
        <w:numPr>
          <w:ilvl w:val="1"/>
          <w:numId w:val="32"/>
        </w:numPr>
        <w:spacing w:before="240" w:after="240"/>
        <w:ind w:left="641" w:hanging="357"/>
        <w:rPr>
          <w:rFonts w:ascii="Palatino Linotype" w:hAnsi="Palatino Linotype"/>
          <w:b/>
          <w:i/>
        </w:rPr>
      </w:pPr>
      <w:r w:rsidRPr="00852B92">
        <w:rPr>
          <w:rFonts w:ascii="Palatino Linotype" w:hAnsi="Palatino Linotype"/>
          <w:b/>
        </w:rPr>
        <w:t xml:space="preserve"> </w:t>
      </w:r>
      <w:r w:rsidR="00641532" w:rsidRPr="00852B92">
        <w:rPr>
          <w:rFonts w:ascii="Palatino Linotype" w:hAnsi="Palatino Linotype"/>
          <w:b/>
          <w:i/>
          <w:sz w:val="24"/>
        </w:rPr>
        <w:t>Kayak Pistleri</w:t>
      </w:r>
    </w:p>
    <w:p w:rsidR="000504BC" w:rsidRPr="00571704" w:rsidRDefault="00534061" w:rsidP="008129CB">
      <w:pPr>
        <w:pStyle w:val="AralkYok"/>
        <w:spacing w:after="120"/>
        <w:ind w:firstLine="709"/>
        <w:jc w:val="both"/>
        <w:rPr>
          <w:rFonts w:ascii="Palatino Linotype" w:hAnsi="Palatino Linotype"/>
        </w:rPr>
      </w:pPr>
      <w:r w:rsidRPr="00571704">
        <w:rPr>
          <w:rFonts w:ascii="Palatino Linotype" w:eastAsiaTheme="majorEastAsia" w:hAnsi="Palatino Linotype"/>
        </w:rPr>
        <w:t xml:space="preserve">Palandöken Dağlarının en yüksek ikinci doruğu olan Karakaya Tepesinin (3167 m) kuzeyinde 3143 m ile 2315 m yükseltiler arasında araziye çok fazla müdahale edilmeden oluşturulmuştur.  Burada 11 adet pist yer almaktadır. Eğim değerlerinin %7 ile %52 arasında olduğu bu pistler, uzunluk ve genişlik ölçüleriyle de uluslararası standartlarda farklı zorluk derecelerine sahiptir. Pistlerin toplam uzunluğu 33100 m’dir (Tablo 3, Şekil 3). Pistlerin uzunluklarına bakıldığında, 4600 m uzunluğundaki 1 numaralı pist en uzunu iken; 1100 m uzunluğundaki 11 nolu (Acemi) pistin en kısası olduğu görülür. Dünya Üniversite Kış Oyunları Alp Disiplini Yarışları’nın büyük bir kısmı 1 ve 3 nolu pistte </w:t>
      </w:r>
      <w:r w:rsidR="002035C3" w:rsidRPr="00571704">
        <w:rPr>
          <w:rFonts w:ascii="Palatino Linotype" w:eastAsiaTheme="majorEastAsia" w:hAnsi="Palatino Linotype"/>
        </w:rPr>
        <w:t xml:space="preserve">yapılmıştır. </w:t>
      </w:r>
      <w:r w:rsidRPr="00571704">
        <w:rPr>
          <w:rFonts w:ascii="Palatino Linotype" w:eastAsiaTheme="majorEastAsia" w:hAnsi="Palatino Linotype"/>
        </w:rPr>
        <w:t xml:space="preserve">(Fotoğraf 2) </w:t>
      </w:r>
    </w:p>
    <w:p w:rsidR="000504BC" w:rsidRPr="00571704" w:rsidRDefault="00C86587" w:rsidP="00CE0D83">
      <w:pPr>
        <w:pStyle w:val="AralkYok"/>
        <w:spacing w:after="120"/>
        <w:jc w:val="center"/>
        <w:rPr>
          <w:rFonts w:ascii="Palatino Linotype" w:hAnsi="Palatino Linotype"/>
        </w:rPr>
      </w:pPr>
      <w:r w:rsidRPr="00571704">
        <w:rPr>
          <w:rFonts w:ascii="Palatino Linotype" w:hAnsi="Palatino Linotype"/>
          <w:b/>
        </w:rPr>
        <w:t>Tablo 3:</w:t>
      </w:r>
      <w:r w:rsidRPr="00571704">
        <w:rPr>
          <w:rFonts w:ascii="Palatino Linotype" w:hAnsi="Palatino Linotype"/>
        </w:rPr>
        <w:t xml:space="preserve"> Konaklı Kayak Merkezindeki pistlerin uzunlukları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551"/>
        <w:gridCol w:w="549"/>
        <w:gridCol w:w="549"/>
        <w:gridCol w:w="549"/>
        <w:gridCol w:w="551"/>
        <w:gridCol w:w="549"/>
        <w:gridCol w:w="549"/>
        <w:gridCol w:w="549"/>
        <w:gridCol w:w="551"/>
        <w:gridCol w:w="549"/>
        <w:gridCol w:w="549"/>
        <w:gridCol w:w="916"/>
      </w:tblGrid>
      <w:tr w:rsidR="00C86587" w:rsidRPr="00571704" w:rsidTr="00CE0D83">
        <w:trPr>
          <w:trHeight w:val="176"/>
          <w:jc w:val="center"/>
        </w:trPr>
        <w:tc>
          <w:tcPr>
            <w:tcW w:w="1466"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Pistler</w:t>
            </w:r>
          </w:p>
        </w:tc>
        <w:tc>
          <w:tcPr>
            <w:tcW w:w="551"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I.</w:t>
            </w:r>
          </w:p>
        </w:tc>
        <w:tc>
          <w:tcPr>
            <w:tcW w:w="549"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II.</w:t>
            </w:r>
          </w:p>
        </w:tc>
        <w:tc>
          <w:tcPr>
            <w:tcW w:w="549"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III.</w:t>
            </w:r>
          </w:p>
        </w:tc>
        <w:tc>
          <w:tcPr>
            <w:tcW w:w="549"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IV.</w:t>
            </w:r>
          </w:p>
        </w:tc>
        <w:tc>
          <w:tcPr>
            <w:tcW w:w="551"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V.</w:t>
            </w:r>
          </w:p>
        </w:tc>
        <w:tc>
          <w:tcPr>
            <w:tcW w:w="549"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VI.</w:t>
            </w:r>
          </w:p>
        </w:tc>
        <w:tc>
          <w:tcPr>
            <w:tcW w:w="549"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VII.</w:t>
            </w:r>
          </w:p>
        </w:tc>
        <w:tc>
          <w:tcPr>
            <w:tcW w:w="549"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VIII.</w:t>
            </w:r>
          </w:p>
        </w:tc>
        <w:tc>
          <w:tcPr>
            <w:tcW w:w="551"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IX.</w:t>
            </w:r>
          </w:p>
        </w:tc>
        <w:tc>
          <w:tcPr>
            <w:tcW w:w="549"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X.</w:t>
            </w:r>
          </w:p>
        </w:tc>
        <w:tc>
          <w:tcPr>
            <w:tcW w:w="549"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XI.</w:t>
            </w:r>
          </w:p>
        </w:tc>
        <w:tc>
          <w:tcPr>
            <w:tcW w:w="916" w:type="dxa"/>
          </w:tcPr>
          <w:p w:rsidR="000504BC" w:rsidRPr="00B878BB" w:rsidRDefault="008E192D" w:rsidP="00CE0D83">
            <w:pPr>
              <w:pStyle w:val="AralkYok"/>
              <w:jc w:val="center"/>
              <w:rPr>
                <w:rFonts w:ascii="Palatino Linotype" w:hAnsi="Palatino Linotype"/>
                <w:b/>
              </w:rPr>
            </w:pPr>
            <w:r w:rsidRPr="00B878BB">
              <w:rPr>
                <w:rFonts w:ascii="Palatino Linotype" w:hAnsi="Palatino Linotype"/>
                <w:b/>
              </w:rPr>
              <w:t>Toplam</w:t>
            </w:r>
          </w:p>
        </w:tc>
      </w:tr>
      <w:tr w:rsidR="00C86587" w:rsidRPr="00571704" w:rsidTr="00CE0D83">
        <w:trPr>
          <w:trHeight w:val="355"/>
          <w:jc w:val="center"/>
        </w:trPr>
        <w:tc>
          <w:tcPr>
            <w:tcW w:w="1466"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Uzunluk</w:t>
            </w:r>
            <w:r w:rsidR="00C86587" w:rsidRPr="00B878BB">
              <w:rPr>
                <w:rFonts w:ascii="Palatino Linotype" w:hAnsi="Palatino Linotype"/>
                <w:b/>
              </w:rPr>
              <w:t xml:space="preserve"> </w:t>
            </w:r>
            <w:r w:rsidRPr="00B878BB">
              <w:rPr>
                <w:rFonts w:ascii="Palatino Linotype" w:hAnsi="Palatino Linotype"/>
                <w:b/>
              </w:rPr>
              <w:t>(m)</w:t>
            </w:r>
          </w:p>
        </w:tc>
        <w:tc>
          <w:tcPr>
            <w:tcW w:w="551"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4600</w:t>
            </w:r>
          </w:p>
        </w:tc>
        <w:tc>
          <w:tcPr>
            <w:tcW w:w="54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3800</w:t>
            </w:r>
          </w:p>
        </w:tc>
        <w:tc>
          <w:tcPr>
            <w:tcW w:w="54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3200</w:t>
            </w:r>
          </w:p>
        </w:tc>
        <w:tc>
          <w:tcPr>
            <w:tcW w:w="54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3550</w:t>
            </w:r>
          </w:p>
        </w:tc>
        <w:tc>
          <w:tcPr>
            <w:tcW w:w="551"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3550</w:t>
            </w:r>
          </w:p>
        </w:tc>
        <w:tc>
          <w:tcPr>
            <w:tcW w:w="54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2900</w:t>
            </w:r>
          </w:p>
        </w:tc>
        <w:tc>
          <w:tcPr>
            <w:tcW w:w="54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3000</w:t>
            </w:r>
          </w:p>
        </w:tc>
        <w:tc>
          <w:tcPr>
            <w:tcW w:w="54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3600</w:t>
            </w:r>
          </w:p>
        </w:tc>
        <w:tc>
          <w:tcPr>
            <w:tcW w:w="551"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1900</w:t>
            </w:r>
          </w:p>
        </w:tc>
        <w:tc>
          <w:tcPr>
            <w:tcW w:w="54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1900</w:t>
            </w:r>
          </w:p>
        </w:tc>
        <w:tc>
          <w:tcPr>
            <w:tcW w:w="54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1100</w:t>
            </w:r>
          </w:p>
        </w:tc>
        <w:tc>
          <w:tcPr>
            <w:tcW w:w="916" w:type="dxa"/>
          </w:tcPr>
          <w:p w:rsidR="000504BC" w:rsidRPr="00571704" w:rsidRDefault="008E192D" w:rsidP="008129CB">
            <w:pPr>
              <w:pStyle w:val="AralkYok"/>
              <w:jc w:val="both"/>
              <w:rPr>
                <w:rFonts w:ascii="Palatino Linotype" w:hAnsi="Palatino Linotype"/>
                <w:b/>
              </w:rPr>
            </w:pPr>
            <w:r w:rsidRPr="00571704">
              <w:rPr>
                <w:rFonts w:ascii="Palatino Linotype" w:hAnsi="Palatino Linotype"/>
                <w:b/>
              </w:rPr>
              <w:t>33100</w:t>
            </w:r>
          </w:p>
        </w:tc>
      </w:tr>
    </w:tbl>
    <w:p w:rsidR="002035C3" w:rsidRDefault="00CE0D83" w:rsidP="008129CB">
      <w:pPr>
        <w:pStyle w:val="AralkYok"/>
        <w:ind w:firstLine="709"/>
        <w:jc w:val="both"/>
        <w:rPr>
          <w:rFonts w:ascii="Palatino Linotype" w:hAnsi="Palatino Linotype"/>
        </w:rPr>
      </w:pPr>
      <w:r>
        <w:rPr>
          <w:rFonts w:ascii="Palatino Linotype" w:hAnsi="Palatino Linotype"/>
          <w:noProof/>
          <w:lang w:bidi="ar-SA"/>
        </w:rPr>
        <w:lastRenderedPageBreak/>
        <w:drawing>
          <wp:inline distT="0" distB="0" distL="0" distR="0" wp14:anchorId="5D70232F">
            <wp:extent cx="4907915" cy="1774190"/>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915" cy="1774190"/>
                    </a:xfrm>
                    <a:prstGeom prst="rect">
                      <a:avLst/>
                    </a:prstGeom>
                    <a:noFill/>
                  </pic:spPr>
                </pic:pic>
              </a:graphicData>
            </a:graphic>
          </wp:inline>
        </w:drawing>
      </w:r>
    </w:p>
    <w:p w:rsidR="002035C3" w:rsidRDefault="002035C3" w:rsidP="00CE0D83">
      <w:pPr>
        <w:pStyle w:val="AralkYok"/>
        <w:spacing w:before="120" w:after="240"/>
        <w:jc w:val="center"/>
        <w:rPr>
          <w:rFonts w:ascii="Palatino Linotype" w:hAnsi="Palatino Linotype"/>
        </w:rPr>
      </w:pPr>
      <w:r w:rsidRPr="00571704">
        <w:rPr>
          <w:rFonts w:ascii="Palatino Linotype" w:hAnsi="Palatino Linotype"/>
          <w:b/>
        </w:rPr>
        <w:t xml:space="preserve">Fotoğraf 2: </w:t>
      </w:r>
      <w:r w:rsidRPr="00571704">
        <w:rPr>
          <w:rFonts w:ascii="Palatino Linotype" w:hAnsi="Palatino Linotype"/>
        </w:rPr>
        <w:t xml:space="preserve">Suni kar yapmak için inşa edilen ve tel örgülerle çevrilen gölet </w:t>
      </w:r>
    </w:p>
    <w:p w:rsidR="000504BC" w:rsidRPr="00571704" w:rsidRDefault="008E192D" w:rsidP="008129CB">
      <w:pPr>
        <w:pStyle w:val="AralkYok"/>
        <w:ind w:firstLine="709"/>
        <w:jc w:val="both"/>
        <w:rPr>
          <w:rFonts w:ascii="Palatino Linotype" w:hAnsi="Palatino Linotype"/>
        </w:rPr>
      </w:pPr>
      <w:r w:rsidRPr="00571704">
        <w:rPr>
          <w:rFonts w:ascii="Palatino Linotype" w:hAnsi="Palatino Linotype"/>
        </w:rPr>
        <w:t xml:space="preserve">Mevcut 11 pist ihtiyacı karşılamakta olup, istenilmesi halinde pist sayıları artırılabilir. Karın olmadığı </w:t>
      </w:r>
      <w:r w:rsidRPr="00571704">
        <w:rPr>
          <w:rFonts w:ascii="Palatino Linotype" w:hAnsi="Palatino Linotype"/>
          <w:spacing w:val="-3"/>
        </w:rPr>
        <w:t xml:space="preserve">ya </w:t>
      </w:r>
      <w:r w:rsidRPr="00571704">
        <w:rPr>
          <w:rFonts w:ascii="Palatino Linotype" w:hAnsi="Palatino Linotype"/>
        </w:rPr>
        <w:t>da yetersiz olduğu dönemlerde kullanılmak üzere suni kar yapma sistemi inşa edilmiş olup; bütün pistlerde bulunmakta ve toplam 62 hektarlık bir alanı karlayacak kapasitededir. Bunun için pistlerin uygun yerlerine direkler halinde bu sistem döşenmiş, suni karın yapılabilmesi için C liftinin batısında gölet inşa edilmiş ve etrafı tel örgülerle çevrilmiştir (Fotoğraf 3). Suni kar yapma</w:t>
      </w:r>
      <w:r w:rsidRPr="00571704">
        <w:rPr>
          <w:rFonts w:ascii="Palatino Linotype" w:hAnsi="Palatino Linotype"/>
          <w:spacing w:val="-17"/>
        </w:rPr>
        <w:t xml:space="preserve"> </w:t>
      </w:r>
      <w:r w:rsidRPr="00571704">
        <w:rPr>
          <w:rFonts w:ascii="Palatino Linotype" w:hAnsi="Palatino Linotype"/>
        </w:rPr>
        <w:t>sistemleri</w:t>
      </w:r>
      <w:r w:rsidRPr="00571704">
        <w:rPr>
          <w:rFonts w:ascii="Palatino Linotype" w:hAnsi="Palatino Linotype"/>
          <w:spacing w:val="-15"/>
        </w:rPr>
        <w:t xml:space="preserve"> </w:t>
      </w:r>
      <w:r w:rsidRPr="00571704">
        <w:rPr>
          <w:rFonts w:ascii="Palatino Linotype" w:hAnsi="Palatino Linotype"/>
        </w:rPr>
        <w:t>sayesinde,</w:t>
      </w:r>
      <w:r w:rsidRPr="00571704">
        <w:rPr>
          <w:rFonts w:ascii="Palatino Linotype" w:hAnsi="Palatino Linotype"/>
          <w:spacing w:val="-15"/>
        </w:rPr>
        <w:t xml:space="preserve"> </w:t>
      </w:r>
      <w:r w:rsidRPr="00571704">
        <w:rPr>
          <w:rFonts w:ascii="Palatino Linotype" w:hAnsi="Palatino Linotype"/>
        </w:rPr>
        <w:t>sezon</w:t>
      </w:r>
      <w:r w:rsidRPr="00571704">
        <w:rPr>
          <w:rFonts w:ascii="Palatino Linotype" w:hAnsi="Palatino Linotype"/>
          <w:spacing w:val="-16"/>
        </w:rPr>
        <w:t xml:space="preserve"> </w:t>
      </w:r>
      <w:r w:rsidRPr="00571704">
        <w:rPr>
          <w:rFonts w:ascii="Palatino Linotype" w:hAnsi="Palatino Linotype"/>
        </w:rPr>
        <w:t>süresince,</w:t>
      </w:r>
      <w:r w:rsidRPr="00571704">
        <w:rPr>
          <w:rFonts w:ascii="Palatino Linotype" w:hAnsi="Palatino Linotype"/>
          <w:spacing w:val="-15"/>
        </w:rPr>
        <w:t xml:space="preserve"> </w:t>
      </w:r>
      <w:r w:rsidRPr="00571704">
        <w:rPr>
          <w:rFonts w:ascii="Palatino Linotype" w:hAnsi="Palatino Linotype"/>
        </w:rPr>
        <w:t>kar</w:t>
      </w:r>
      <w:r w:rsidRPr="00571704">
        <w:rPr>
          <w:rFonts w:ascii="Palatino Linotype" w:hAnsi="Palatino Linotype"/>
          <w:spacing w:val="-16"/>
        </w:rPr>
        <w:t xml:space="preserve"> </w:t>
      </w:r>
      <w:r w:rsidRPr="00571704">
        <w:rPr>
          <w:rFonts w:ascii="Palatino Linotype" w:hAnsi="Palatino Linotype"/>
        </w:rPr>
        <w:t>eksikliği</w:t>
      </w:r>
      <w:r w:rsidRPr="00571704">
        <w:rPr>
          <w:rFonts w:ascii="Palatino Linotype" w:hAnsi="Palatino Linotype"/>
          <w:spacing w:val="-16"/>
        </w:rPr>
        <w:t xml:space="preserve"> </w:t>
      </w:r>
      <w:r w:rsidRPr="00571704">
        <w:rPr>
          <w:rFonts w:ascii="Palatino Linotype" w:hAnsi="Palatino Linotype"/>
        </w:rPr>
        <w:t>nedeniyle</w:t>
      </w:r>
      <w:r w:rsidRPr="00571704">
        <w:rPr>
          <w:rFonts w:ascii="Palatino Linotype" w:hAnsi="Palatino Linotype"/>
          <w:spacing w:val="-16"/>
        </w:rPr>
        <w:t xml:space="preserve"> </w:t>
      </w:r>
      <w:r w:rsidRPr="00571704">
        <w:rPr>
          <w:rFonts w:ascii="Palatino Linotype" w:hAnsi="Palatino Linotype"/>
        </w:rPr>
        <w:t>kayak yapamama problemi önemli ölçüde ortadan kalkmaktadır. Yani doğal takvim, beşeri müdahaleler ile</w:t>
      </w:r>
      <w:r w:rsidRPr="00571704">
        <w:rPr>
          <w:rFonts w:ascii="Palatino Linotype" w:hAnsi="Palatino Linotype"/>
          <w:spacing w:val="-2"/>
        </w:rPr>
        <w:t xml:space="preserve"> </w:t>
      </w:r>
      <w:r w:rsidRPr="00571704">
        <w:rPr>
          <w:rFonts w:ascii="Palatino Linotype" w:hAnsi="Palatino Linotype"/>
        </w:rPr>
        <w:t>uzatılmıştır.</w:t>
      </w:r>
    </w:p>
    <w:p w:rsidR="000504BC" w:rsidRPr="00571704" w:rsidRDefault="000504BC" w:rsidP="008129CB">
      <w:pPr>
        <w:pStyle w:val="AralkYok"/>
        <w:jc w:val="both"/>
        <w:rPr>
          <w:rFonts w:ascii="Palatino Linotype" w:hAnsi="Palatino Linotype"/>
        </w:rPr>
      </w:pPr>
    </w:p>
    <w:p w:rsidR="00835C05" w:rsidRDefault="00CE0D83" w:rsidP="00CE0D83">
      <w:pPr>
        <w:pStyle w:val="AralkYok"/>
        <w:jc w:val="center"/>
        <w:rPr>
          <w:rFonts w:ascii="Palatino Linotype" w:hAnsi="Palatino Linotype"/>
          <w:b/>
        </w:rPr>
      </w:pPr>
      <w:r>
        <w:rPr>
          <w:rFonts w:ascii="Palatino Linotype" w:hAnsi="Palatino Linotype"/>
          <w:b/>
          <w:noProof/>
          <w:lang w:bidi="ar-SA"/>
        </w:rPr>
        <w:drawing>
          <wp:inline distT="0" distB="0" distL="0" distR="0" wp14:anchorId="2DB32D4F">
            <wp:extent cx="4462780" cy="26822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780" cy="2682240"/>
                    </a:xfrm>
                    <a:prstGeom prst="rect">
                      <a:avLst/>
                    </a:prstGeom>
                    <a:noFill/>
                  </pic:spPr>
                </pic:pic>
              </a:graphicData>
            </a:graphic>
          </wp:inline>
        </w:drawing>
      </w:r>
    </w:p>
    <w:p w:rsidR="00681BDE" w:rsidRPr="00571704" w:rsidRDefault="008E192D" w:rsidP="00CE0D83">
      <w:pPr>
        <w:pStyle w:val="AralkYok"/>
        <w:spacing w:before="120" w:after="240"/>
        <w:jc w:val="center"/>
        <w:rPr>
          <w:rFonts w:ascii="Palatino Linotype" w:hAnsi="Palatino Linotype"/>
        </w:rPr>
      </w:pPr>
      <w:r w:rsidRPr="00571704">
        <w:rPr>
          <w:rFonts w:ascii="Palatino Linotype" w:hAnsi="Palatino Linotype"/>
          <w:b/>
        </w:rPr>
        <w:t xml:space="preserve">Fotoğraf 3: </w:t>
      </w:r>
      <w:r w:rsidR="00681BDE" w:rsidRPr="00571704">
        <w:rPr>
          <w:rFonts w:ascii="Palatino Linotype" w:hAnsi="Palatino Linotype"/>
        </w:rPr>
        <w:t>Konaklı kayak merkezinde uluslararası Alp Disiplini kayak yarışlarının yapıldığı 3 nolu pistten görünümler.</w:t>
      </w:r>
    </w:p>
    <w:p w:rsidR="00B95476" w:rsidRPr="00852B92" w:rsidRDefault="00B95476" w:rsidP="00CE0D83">
      <w:pPr>
        <w:pStyle w:val="AralkYok"/>
        <w:numPr>
          <w:ilvl w:val="1"/>
          <w:numId w:val="32"/>
        </w:numPr>
        <w:spacing w:before="240" w:after="240"/>
        <w:ind w:left="641" w:hanging="357"/>
        <w:rPr>
          <w:rFonts w:ascii="Palatino Linotype" w:hAnsi="Palatino Linotype"/>
          <w:b/>
          <w:i/>
          <w:sz w:val="24"/>
        </w:rPr>
      </w:pPr>
      <w:r w:rsidRPr="00852B92">
        <w:rPr>
          <w:rFonts w:ascii="Palatino Linotype" w:hAnsi="Palatino Linotype"/>
          <w:b/>
          <w:i/>
        </w:rPr>
        <w:t>Telesiyejler (Liftler)</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 xml:space="preserve">Kayak merkezinde en önemli donanımlardan biri de telesiyejlerdir Bu taşıma üniteleriyle pistlerin üst noktalarına çıkılarak buradan kayak yapılabilmektedir. Konaklı’da tamamı dört sandalyeli altı telesiyej vardır. En uzunu (D telesiyeji) 1761 m, en kısası ise (F </w:t>
      </w:r>
      <w:r w:rsidRPr="00571704">
        <w:rPr>
          <w:rFonts w:ascii="Palatino Linotype" w:hAnsi="Palatino Linotype"/>
        </w:rPr>
        <w:lastRenderedPageBreak/>
        <w:t>telesiyeji) 771 m uzunluktadır (Şekil 2). Toplam uzunlukları 8210 m’dir (Tablo 4). Bu liftlerle saatte 9193 kişi taşınabilmekte olup, D lifti en yüksek taşıma kapasitesine sahiptir (saatte 2400 kişi) (Tablo 4). Kayak için en fazla tercih edilen 1-2-3 nolu pistlere D</w:t>
      </w:r>
      <w:r w:rsidRPr="00571704">
        <w:rPr>
          <w:rFonts w:ascii="Palatino Linotype" w:hAnsi="Palatino Linotype"/>
          <w:spacing w:val="-11"/>
        </w:rPr>
        <w:t xml:space="preserve"> </w:t>
      </w:r>
      <w:r w:rsidRPr="00571704">
        <w:rPr>
          <w:rFonts w:ascii="Palatino Linotype" w:hAnsi="Palatino Linotype"/>
        </w:rPr>
        <w:t>liftiyle</w:t>
      </w:r>
      <w:r w:rsidRPr="00571704">
        <w:rPr>
          <w:rFonts w:ascii="Palatino Linotype" w:hAnsi="Palatino Linotype"/>
          <w:spacing w:val="-9"/>
        </w:rPr>
        <w:t xml:space="preserve"> </w:t>
      </w:r>
      <w:r w:rsidRPr="00571704">
        <w:rPr>
          <w:rFonts w:ascii="Palatino Linotype" w:hAnsi="Palatino Linotype"/>
        </w:rPr>
        <w:t>çıkılması</w:t>
      </w:r>
      <w:r w:rsidRPr="00571704">
        <w:rPr>
          <w:rFonts w:ascii="Palatino Linotype" w:hAnsi="Palatino Linotype"/>
          <w:spacing w:val="-10"/>
        </w:rPr>
        <w:t xml:space="preserve"> </w:t>
      </w:r>
      <w:r w:rsidRPr="00571704">
        <w:rPr>
          <w:rFonts w:ascii="Palatino Linotype" w:hAnsi="Palatino Linotype"/>
        </w:rPr>
        <w:t>taşıma</w:t>
      </w:r>
      <w:r w:rsidRPr="00571704">
        <w:rPr>
          <w:rFonts w:ascii="Palatino Linotype" w:hAnsi="Palatino Linotype"/>
          <w:spacing w:val="-10"/>
        </w:rPr>
        <w:t xml:space="preserve"> </w:t>
      </w:r>
      <w:r w:rsidRPr="00571704">
        <w:rPr>
          <w:rFonts w:ascii="Palatino Linotype" w:hAnsi="Palatino Linotype"/>
        </w:rPr>
        <w:t>kapasitesinin</w:t>
      </w:r>
      <w:r w:rsidRPr="00571704">
        <w:rPr>
          <w:rFonts w:ascii="Palatino Linotype" w:hAnsi="Palatino Linotype"/>
          <w:spacing w:val="-11"/>
        </w:rPr>
        <w:t xml:space="preserve"> </w:t>
      </w:r>
      <w:r w:rsidRPr="00571704">
        <w:rPr>
          <w:rFonts w:ascii="Palatino Linotype" w:hAnsi="Palatino Linotype"/>
        </w:rPr>
        <w:t>diğer</w:t>
      </w:r>
      <w:r w:rsidRPr="00571704">
        <w:rPr>
          <w:rFonts w:ascii="Palatino Linotype" w:hAnsi="Palatino Linotype"/>
          <w:spacing w:val="-11"/>
        </w:rPr>
        <w:t xml:space="preserve"> </w:t>
      </w:r>
      <w:r w:rsidRPr="00571704">
        <w:rPr>
          <w:rFonts w:ascii="Palatino Linotype" w:hAnsi="Palatino Linotype"/>
        </w:rPr>
        <w:t>pistlere</w:t>
      </w:r>
      <w:r w:rsidRPr="00571704">
        <w:rPr>
          <w:rFonts w:ascii="Palatino Linotype" w:hAnsi="Palatino Linotype"/>
          <w:spacing w:val="-9"/>
        </w:rPr>
        <w:t xml:space="preserve"> </w:t>
      </w:r>
      <w:r w:rsidRPr="00571704">
        <w:rPr>
          <w:rFonts w:ascii="Palatino Linotype" w:hAnsi="Palatino Linotype"/>
        </w:rPr>
        <w:t>göre</w:t>
      </w:r>
      <w:r w:rsidRPr="00571704">
        <w:rPr>
          <w:rFonts w:ascii="Palatino Linotype" w:hAnsi="Palatino Linotype"/>
          <w:spacing w:val="-11"/>
        </w:rPr>
        <w:t xml:space="preserve"> </w:t>
      </w:r>
      <w:r w:rsidRPr="00571704">
        <w:rPr>
          <w:rFonts w:ascii="Palatino Linotype" w:hAnsi="Palatino Linotype"/>
        </w:rPr>
        <w:t>fazla</w:t>
      </w:r>
      <w:r w:rsidRPr="00571704">
        <w:rPr>
          <w:rFonts w:ascii="Palatino Linotype" w:hAnsi="Palatino Linotype"/>
          <w:spacing w:val="-11"/>
        </w:rPr>
        <w:t xml:space="preserve"> </w:t>
      </w:r>
      <w:r w:rsidRPr="00571704">
        <w:rPr>
          <w:rFonts w:ascii="Palatino Linotype" w:hAnsi="Palatino Linotype"/>
        </w:rPr>
        <w:t>olmasının sebeplerindendir. F ve G liftleri ikinci aşamada binilen liftler durumunda olup, sadece bu iki taşıma ünitesiyle 3000 m’nin üzerine çıkılmakta, zirveye en yakın yerlere kadar ulaşılıp; daha eğimli ve uzun pistlerde kayılabilmektedir.</w:t>
      </w:r>
    </w:p>
    <w:p w:rsidR="000504BC" w:rsidRPr="00571704" w:rsidRDefault="00987FE5" w:rsidP="00B878BB">
      <w:pPr>
        <w:pStyle w:val="AralkYok"/>
        <w:spacing w:before="240" w:after="120"/>
        <w:jc w:val="center"/>
        <w:rPr>
          <w:rFonts w:ascii="Palatino Linotype" w:hAnsi="Palatino Linotype"/>
        </w:rPr>
      </w:pPr>
      <w:r w:rsidRPr="00571704">
        <w:rPr>
          <w:rFonts w:ascii="Palatino Linotype" w:hAnsi="Palatino Linotype"/>
          <w:b/>
        </w:rPr>
        <w:t>Tablo 4:</w:t>
      </w:r>
      <w:r w:rsidRPr="00571704">
        <w:rPr>
          <w:rFonts w:ascii="Palatino Linotype" w:hAnsi="Palatino Linotype"/>
        </w:rPr>
        <w:t xml:space="preserve"> Konaklı kayak merkezindeki liftler ve bazı özellikleri.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332"/>
        <w:gridCol w:w="1310"/>
        <w:gridCol w:w="2009"/>
        <w:gridCol w:w="892"/>
        <w:gridCol w:w="1462"/>
      </w:tblGrid>
      <w:tr w:rsidR="000504BC" w:rsidRPr="00571704" w:rsidTr="00852B92">
        <w:trPr>
          <w:trHeight w:val="412"/>
          <w:jc w:val="center"/>
        </w:trPr>
        <w:tc>
          <w:tcPr>
            <w:tcW w:w="862"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Lift</w:t>
            </w:r>
          </w:p>
        </w:tc>
        <w:tc>
          <w:tcPr>
            <w:tcW w:w="1332"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Uzunluk (metre)</w:t>
            </w:r>
          </w:p>
        </w:tc>
        <w:tc>
          <w:tcPr>
            <w:tcW w:w="1310"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Sandalye Sayısı</w:t>
            </w:r>
          </w:p>
        </w:tc>
        <w:tc>
          <w:tcPr>
            <w:tcW w:w="2009"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Taşıma Kapasitesi (saat-kişi)</w:t>
            </w:r>
          </w:p>
        </w:tc>
        <w:tc>
          <w:tcPr>
            <w:tcW w:w="892"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Eğim (%)</w:t>
            </w:r>
          </w:p>
        </w:tc>
        <w:tc>
          <w:tcPr>
            <w:tcW w:w="1462"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Çıkılan Yükseklik</w:t>
            </w:r>
          </w:p>
        </w:tc>
      </w:tr>
      <w:tr w:rsidR="000504BC" w:rsidRPr="00571704" w:rsidTr="00852B92">
        <w:trPr>
          <w:trHeight w:val="204"/>
          <w:jc w:val="center"/>
        </w:trPr>
        <w:tc>
          <w:tcPr>
            <w:tcW w:w="862"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A lifti</w:t>
            </w:r>
          </w:p>
        </w:tc>
        <w:tc>
          <w:tcPr>
            <w:tcW w:w="133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1192</w:t>
            </w:r>
          </w:p>
        </w:tc>
        <w:tc>
          <w:tcPr>
            <w:tcW w:w="1310"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43</w:t>
            </w:r>
          </w:p>
        </w:tc>
        <w:tc>
          <w:tcPr>
            <w:tcW w:w="200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1200</w:t>
            </w:r>
          </w:p>
        </w:tc>
        <w:tc>
          <w:tcPr>
            <w:tcW w:w="89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16</w:t>
            </w:r>
          </w:p>
        </w:tc>
        <w:tc>
          <w:tcPr>
            <w:tcW w:w="146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2 508</w:t>
            </w:r>
          </w:p>
        </w:tc>
      </w:tr>
      <w:tr w:rsidR="000504BC" w:rsidRPr="00571704" w:rsidTr="00852B92">
        <w:trPr>
          <w:trHeight w:val="208"/>
          <w:jc w:val="center"/>
        </w:trPr>
        <w:tc>
          <w:tcPr>
            <w:tcW w:w="862"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B lifti</w:t>
            </w:r>
          </w:p>
        </w:tc>
        <w:tc>
          <w:tcPr>
            <w:tcW w:w="133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1743</w:t>
            </w:r>
          </w:p>
        </w:tc>
        <w:tc>
          <w:tcPr>
            <w:tcW w:w="1310"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60</w:t>
            </w:r>
          </w:p>
        </w:tc>
        <w:tc>
          <w:tcPr>
            <w:tcW w:w="200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1200</w:t>
            </w:r>
          </w:p>
        </w:tc>
        <w:tc>
          <w:tcPr>
            <w:tcW w:w="89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11</w:t>
            </w:r>
          </w:p>
        </w:tc>
        <w:tc>
          <w:tcPr>
            <w:tcW w:w="146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2 792</w:t>
            </w:r>
          </w:p>
        </w:tc>
      </w:tr>
      <w:tr w:rsidR="000504BC" w:rsidRPr="00571704" w:rsidTr="00852B92">
        <w:trPr>
          <w:trHeight w:val="204"/>
          <w:jc w:val="center"/>
        </w:trPr>
        <w:tc>
          <w:tcPr>
            <w:tcW w:w="862"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C lifti</w:t>
            </w:r>
          </w:p>
        </w:tc>
        <w:tc>
          <w:tcPr>
            <w:tcW w:w="133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1702</w:t>
            </w:r>
          </w:p>
        </w:tc>
        <w:tc>
          <w:tcPr>
            <w:tcW w:w="1310"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118</w:t>
            </w:r>
          </w:p>
        </w:tc>
        <w:tc>
          <w:tcPr>
            <w:tcW w:w="200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1400</w:t>
            </w:r>
          </w:p>
        </w:tc>
        <w:tc>
          <w:tcPr>
            <w:tcW w:w="89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17</w:t>
            </w:r>
          </w:p>
        </w:tc>
        <w:tc>
          <w:tcPr>
            <w:tcW w:w="146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2 772</w:t>
            </w:r>
          </w:p>
        </w:tc>
      </w:tr>
      <w:tr w:rsidR="000504BC" w:rsidRPr="00571704" w:rsidTr="00852B92">
        <w:trPr>
          <w:trHeight w:val="207"/>
          <w:jc w:val="center"/>
        </w:trPr>
        <w:tc>
          <w:tcPr>
            <w:tcW w:w="862"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D lifti</w:t>
            </w:r>
          </w:p>
        </w:tc>
        <w:tc>
          <w:tcPr>
            <w:tcW w:w="133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1761</w:t>
            </w:r>
          </w:p>
        </w:tc>
        <w:tc>
          <w:tcPr>
            <w:tcW w:w="1310"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123</w:t>
            </w:r>
          </w:p>
        </w:tc>
        <w:tc>
          <w:tcPr>
            <w:tcW w:w="200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2400</w:t>
            </w:r>
          </w:p>
        </w:tc>
        <w:tc>
          <w:tcPr>
            <w:tcW w:w="89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27</w:t>
            </w:r>
          </w:p>
        </w:tc>
        <w:tc>
          <w:tcPr>
            <w:tcW w:w="146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2 883</w:t>
            </w:r>
          </w:p>
        </w:tc>
      </w:tr>
      <w:tr w:rsidR="000504BC" w:rsidRPr="00571704" w:rsidTr="00852B92">
        <w:trPr>
          <w:trHeight w:val="204"/>
          <w:jc w:val="center"/>
        </w:trPr>
        <w:tc>
          <w:tcPr>
            <w:tcW w:w="862"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F lifti</w:t>
            </w:r>
          </w:p>
        </w:tc>
        <w:tc>
          <w:tcPr>
            <w:tcW w:w="133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771</w:t>
            </w:r>
          </w:p>
        </w:tc>
        <w:tc>
          <w:tcPr>
            <w:tcW w:w="1310"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86</w:t>
            </w:r>
          </w:p>
        </w:tc>
        <w:tc>
          <w:tcPr>
            <w:tcW w:w="200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1793</w:t>
            </w:r>
          </w:p>
        </w:tc>
        <w:tc>
          <w:tcPr>
            <w:tcW w:w="89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41</w:t>
            </w:r>
          </w:p>
        </w:tc>
        <w:tc>
          <w:tcPr>
            <w:tcW w:w="146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3 143</w:t>
            </w:r>
          </w:p>
        </w:tc>
      </w:tr>
      <w:tr w:rsidR="000504BC" w:rsidRPr="00571704" w:rsidTr="00852B92">
        <w:trPr>
          <w:trHeight w:val="205"/>
          <w:jc w:val="center"/>
        </w:trPr>
        <w:tc>
          <w:tcPr>
            <w:tcW w:w="862"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G lifti</w:t>
            </w:r>
          </w:p>
        </w:tc>
        <w:tc>
          <w:tcPr>
            <w:tcW w:w="133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1041</w:t>
            </w:r>
          </w:p>
        </w:tc>
        <w:tc>
          <w:tcPr>
            <w:tcW w:w="1310"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38</w:t>
            </w:r>
          </w:p>
        </w:tc>
        <w:tc>
          <w:tcPr>
            <w:tcW w:w="200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1200</w:t>
            </w:r>
          </w:p>
        </w:tc>
        <w:tc>
          <w:tcPr>
            <w:tcW w:w="89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31</w:t>
            </w:r>
          </w:p>
        </w:tc>
        <w:tc>
          <w:tcPr>
            <w:tcW w:w="146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3 083</w:t>
            </w:r>
          </w:p>
        </w:tc>
      </w:tr>
      <w:tr w:rsidR="000504BC" w:rsidRPr="00571704" w:rsidTr="00852B92">
        <w:trPr>
          <w:trHeight w:val="207"/>
          <w:jc w:val="center"/>
        </w:trPr>
        <w:tc>
          <w:tcPr>
            <w:tcW w:w="862" w:type="dxa"/>
          </w:tcPr>
          <w:p w:rsidR="000504BC" w:rsidRPr="00B878BB" w:rsidRDefault="008E192D" w:rsidP="008129CB">
            <w:pPr>
              <w:pStyle w:val="AralkYok"/>
              <w:jc w:val="both"/>
              <w:rPr>
                <w:rFonts w:ascii="Palatino Linotype" w:hAnsi="Palatino Linotype"/>
                <w:b/>
              </w:rPr>
            </w:pPr>
            <w:r w:rsidRPr="00B878BB">
              <w:rPr>
                <w:rFonts w:ascii="Palatino Linotype" w:hAnsi="Palatino Linotype"/>
                <w:b/>
              </w:rPr>
              <w:t>Toplam</w:t>
            </w:r>
          </w:p>
        </w:tc>
        <w:tc>
          <w:tcPr>
            <w:tcW w:w="133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8 210 m</w:t>
            </w:r>
          </w:p>
        </w:tc>
        <w:tc>
          <w:tcPr>
            <w:tcW w:w="1310"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468</w:t>
            </w:r>
          </w:p>
        </w:tc>
        <w:tc>
          <w:tcPr>
            <w:tcW w:w="2009"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rPr>
              <w:t>9193</w:t>
            </w:r>
          </w:p>
        </w:tc>
        <w:tc>
          <w:tcPr>
            <w:tcW w:w="89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w w:val="99"/>
              </w:rPr>
              <w:t>-</w:t>
            </w:r>
          </w:p>
        </w:tc>
        <w:tc>
          <w:tcPr>
            <w:tcW w:w="1462" w:type="dxa"/>
          </w:tcPr>
          <w:p w:rsidR="000504BC" w:rsidRPr="00571704" w:rsidRDefault="008E192D" w:rsidP="008129CB">
            <w:pPr>
              <w:pStyle w:val="AralkYok"/>
              <w:jc w:val="both"/>
              <w:rPr>
                <w:rFonts w:ascii="Palatino Linotype" w:hAnsi="Palatino Linotype"/>
              </w:rPr>
            </w:pPr>
            <w:r w:rsidRPr="00571704">
              <w:rPr>
                <w:rFonts w:ascii="Palatino Linotype" w:hAnsi="Palatino Linotype"/>
                <w:w w:val="99"/>
              </w:rPr>
              <w:t>-</w:t>
            </w:r>
          </w:p>
        </w:tc>
      </w:tr>
    </w:tbl>
    <w:p w:rsidR="00076FFD" w:rsidRPr="00571704" w:rsidRDefault="00987FE5" w:rsidP="00CE0D83">
      <w:pPr>
        <w:pStyle w:val="AralkYok"/>
        <w:spacing w:before="120" w:after="120"/>
        <w:jc w:val="center"/>
        <w:rPr>
          <w:rFonts w:ascii="Palatino Linotype" w:hAnsi="Palatino Linotype"/>
        </w:rPr>
      </w:pPr>
      <w:r w:rsidRPr="00571704">
        <w:rPr>
          <w:rFonts w:ascii="Palatino Linotype" w:hAnsi="Palatino Linotype"/>
          <w:b/>
        </w:rPr>
        <w:t>Kaynak:</w:t>
      </w:r>
      <w:r w:rsidRPr="00571704">
        <w:rPr>
          <w:rFonts w:ascii="Palatino Linotype" w:hAnsi="Palatino Linotype"/>
        </w:rPr>
        <w:t xml:space="preserve"> Özelleştirme İdaresi Palandöken ve Konaklı Kayak Merkezi İdaresi.</w:t>
      </w:r>
    </w:p>
    <w:p w:rsidR="00E44314" w:rsidRPr="00571704" w:rsidRDefault="00E44314" w:rsidP="008129CB">
      <w:pPr>
        <w:pStyle w:val="AralkYok"/>
        <w:jc w:val="both"/>
        <w:rPr>
          <w:rFonts w:ascii="Palatino Linotype" w:hAnsi="Palatino Linotype"/>
        </w:rPr>
      </w:pPr>
    </w:p>
    <w:p w:rsidR="00295D1E" w:rsidRPr="00852B92" w:rsidRDefault="00295D1E" w:rsidP="00852B92">
      <w:pPr>
        <w:pStyle w:val="AralkYok"/>
        <w:numPr>
          <w:ilvl w:val="1"/>
          <w:numId w:val="32"/>
        </w:numPr>
        <w:spacing w:after="120"/>
        <w:jc w:val="both"/>
        <w:rPr>
          <w:rFonts w:ascii="Palatino Linotype" w:hAnsi="Palatino Linotype"/>
          <w:b/>
          <w:i/>
        </w:rPr>
      </w:pPr>
      <w:r w:rsidRPr="00852B92">
        <w:rPr>
          <w:rFonts w:ascii="Palatino Linotype" w:hAnsi="Palatino Linotype"/>
          <w:b/>
        </w:rPr>
        <w:t xml:space="preserve"> </w:t>
      </w:r>
      <w:r w:rsidR="008E192D" w:rsidRPr="00852B92">
        <w:rPr>
          <w:rFonts w:ascii="Palatino Linotype" w:hAnsi="Palatino Linotype"/>
          <w:b/>
          <w:i/>
          <w:sz w:val="24"/>
        </w:rPr>
        <w:t>Hizmet Binaları</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Kayak merkezinde, farklı amaçlarla inşa edilmiş hizmet binaları bulunmaktadır. Bu binalarda kafe, yemekhane, sporcuların dinlenme alanları, kayak kiralama ve gişe işlemleri, sivil savunma (arama-kurtarma), sağlık birimi, çocuk kreşi, kayak okulu yer almaktadır</w:t>
      </w:r>
      <w:r w:rsidRPr="00571704">
        <w:rPr>
          <w:rFonts w:ascii="Palatino Linotype" w:hAnsi="Palatino Linotype"/>
          <w:spacing w:val="-17"/>
        </w:rPr>
        <w:t xml:space="preserve"> </w:t>
      </w:r>
      <w:r w:rsidRPr="00571704">
        <w:rPr>
          <w:rFonts w:ascii="Palatino Linotype" w:hAnsi="Palatino Linotype"/>
        </w:rPr>
        <w:t>(Fotoğraf</w:t>
      </w:r>
      <w:r w:rsidRPr="00571704">
        <w:rPr>
          <w:rFonts w:ascii="Palatino Linotype" w:hAnsi="Palatino Linotype"/>
          <w:spacing w:val="-16"/>
        </w:rPr>
        <w:t xml:space="preserve"> </w:t>
      </w:r>
      <w:r w:rsidRPr="00571704">
        <w:rPr>
          <w:rFonts w:ascii="Palatino Linotype" w:hAnsi="Palatino Linotype"/>
        </w:rPr>
        <w:t>4).</w:t>
      </w:r>
      <w:r w:rsidRPr="00571704">
        <w:rPr>
          <w:rFonts w:ascii="Palatino Linotype" w:hAnsi="Palatino Linotype"/>
          <w:spacing w:val="-13"/>
        </w:rPr>
        <w:t xml:space="preserve"> </w:t>
      </w:r>
      <w:r w:rsidRPr="00571704">
        <w:rPr>
          <w:rFonts w:ascii="Palatino Linotype" w:hAnsi="Palatino Linotype"/>
        </w:rPr>
        <w:t>Bu</w:t>
      </w:r>
      <w:r w:rsidRPr="00571704">
        <w:rPr>
          <w:rFonts w:ascii="Palatino Linotype" w:hAnsi="Palatino Linotype"/>
          <w:spacing w:val="-16"/>
        </w:rPr>
        <w:t xml:space="preserve"> </w:t>
      </w:r>
      <w:r w:rsidRPr="00571704">
        <w:rPr>
          <w:rFonts w:ascii="Palatino Linotype" w:hAnsi="Palatino Linotype"/>
        </w:rPr>
        <w:t>birimlerden</w:t>
      </w:r>
      <w:r w:rsidRPr="00571704">
        <w:rPr>
          <w:rFonts w:ascii="Palatino Linotype" w:hAnsi="Palatino Linotype"/>
          <w:spacing w:val="-16"/>
        </w:rPr>
        <w:t xml:space="preserve"> </w:t>
      </w:r>
      <w:r w:rsidRPr="00571704">
        <w:rPr>
          <w:rFonts w:ascii="Palatino Linotype" w:hAnsi="Palatino Linotype"/>
        </w:rPr>
        <w:t>bir</w:t>
      </w:r>
      <w:r w:rsidRPr="00571704">
        <w:rPr>
          <w:rFonts w:ascii="Palatino Linotype" w:hAnsi="Palatino Linotype"/>
          <w:spacing w:val="-14"/>
        </w:rPr>
        <w:t xml:space="preserve"> </w:t>
      </w:r>
      <w:r w:rsidRPr="00571704">
        <w:rPr>
          <w:rFonts w:ascii="Palatino Linotype" w:hAnsi="Palatino Linotype"/>
        </w:rPr>
        <w:t>kısmı</w:t>
      </w:r>
      <w:r w:rsidRPr="00571704">
        <w:rPr>
          <w:rFonts w:ascii="Palatino Linotype" w:hAnsi="Palatino Linotype"/>
          <w:spacing w:val="-13"/>
        </w:rPr>
        <w:t xml:space="preserve"> </w:t>
      </w:r>
      <w:r w:rsidRPr="00571704">
        <w:rPr>
          <w:rFonts w:ascii="Palatino Linotype" w:hAnsi="Palatino Linotype"/>
        </w:rPr>
        <w:t>aktifken</w:t>
      </w:r>
      <w:r w:rsidRPr="00571704">
        <w:rPr>
          <w:rFonts w:ascii="Palatino Linotype" w:hAnsi="Palatino Linotype"/>
          <w:spacing w:val="-16"/>
        </w:rPr>
        <w:t xml:space="preserve"> </w:t>
      </w:r>
      <w:r w:rsidRPr="00571704">
        <w:rPr>
          <w:rFonts w:ascii="Palatino Linotype" w:hAnsi="Palatino Linotype"/>
        </w:rPr>
        <w:t>bir</w:t>
      </w:r>
      <w:r w:rsidRPr="00571704">
        <w:rPr>
          <w:rFonts w:ascii="Palatino Linotype" w:hAnsi="Palatino Linotype"/>
          <w:spacing w:val="-14"/>
        </w:rPr>
        <w:t xml:space="preserve"> </w:t>
      </w:r>
      <w:r w:rsidRPr="00571704">
        <w:rPr>
          <w:rFonts w:ascii="Palatino Linotype" w:hAnsi="Palatino Linotype"/>
        </w:rPr>
        <w:t>kısmı</w:t>
      </w:r>
      <w:r w:rsidRPr="00571704">
        <w:rPr>
          <w:rFonts w:ascii="Palatino Linotype" w:hAnsi="Palatino Linotype"/>
          <w:spacing w:val="-15"/>
        </w:rPr>
        <w:t xml:space="preserve"> </w:t>
      </w:r>
      <w:r w:rsidRPr="00571704">
        <w:rPr>
          <w:rFonts w:ascii="Palatino Linotype" w:hAnsi="Palatino Linotype"/>
        </w:rPr>
        <w:t>sadece</w:t>
      </w:r>
      <w:r w:rsidR="00510C4B" w:rsidRPr="00571704">
        <w:rPr>
          <w:rFonts w:ascii="Palatino Linotype" w:hAnsi="Palatino Linotype"/>
        </w:rPr>
        <w:t xml:space="preserve"> 25. </w:t>
      </w:r>
      <w:r w:rsidRPr="00571704">
        <w:rPr>
          <w:rFonts w:ascii="Palatino Linotype" w:hAnsi="Palatino Linotype"/>
        </w:rPr>
        <w:t>Dünya Üniversite Kış Oyunlarında kullanılmış, sonrasında hizmete kapatılmıştır. Ayrıca karın ezilmesi ve pistlerin düzenlenmesini sağlayan snowtrack adı verilen araçlar ile bunların bakımının yapıldığı ve koruma altına</w:t>
      </w:r>
      <w:r w:rsidRPr="00571704">
        <w:rPr>
          <w:rFonts w:ascii="Palatino Linotype" w:hAnsi="Palatino Linotype"/>
          <w:spacing w:val="-14"/>
        </w:rPr>
        <w:t xml:space="preserve"> </w:t>
      </w:r>
      <w:r w:rsidRPr="00571704">
        <w:rPr>
          <w:rFonts w:ascii="Palatino Linotype" w:hAnsi="Palatino Linotype"/>
        </w:rPr>
        <w:t>alındığı</w:t>
      </w:r>
      <w:r w:rsidRPr="00571704">
        <w:rPr>
          <w:rFonts w:ascii="Palatino Linotype" w:hAnsi="Palatino Linotype"/>
          <w:spacing w:val="-11"/>
        </w:rPr>
        <w:t xml:space="preserve"> </w:t>
      </w:r>
      <w:r w:rsidRPr="00571704">
        <w:rPr>
          <w:rFonts w:ascii="Palatino Linotype" w:hAnsi="Palatino Linotype"/>
        </w:rPr>
        <w:t>bakım</w:t>
      </w:r>
      <w:r w:rsidRPr="00571704">
        <w:rPr>
          <w:rFonts w:ascii="Palatino Linotype" w:hAnsi="Palatino Linotype"/>
          <w:spacing w:val="-13"/>
        </w:rPr>
        <w:t xml:space="preserve"> </w:t>
      </w:r>
      <w:r w:rsidRPr="00571704">
        <w:rPr>
          <w:rFonts w:ascii="Palatino Linotype" w:hAnsi="Palatino Linotype"/>
        </w:rPr>
        <w:t>binası,</w:t>
      </w:r>
      <w:r w:rsidRPr="00571704">
        <w:rPr>
          <w:rFonts w:ascii="Palatino Linotype" w:hAnsi="Palatino Linotype"/>
          <w:spacing w:val="34"/>
        </w:rPr>
        <w:t xml:space="preserve"> </w:t>
      </w:r>
      <w:r w:rsidRPr="00571704">
        <w:rPr>
          <w:rFonts w:ascii="Palatino Linotype" w:hAnsi="Palatino Linotype"/>
        </w:rPr>
        <w:t>jeneratörler</w:t>
      </w:r>
      <w:r w:rsidRPr="00571704">
        <w:rPr>
          <w:rFonts w:ascii="Palatino Linotype" w:hAnsi="Palatino Linotype"/>
          <w:spacing w:val="-11"/>
        </w:rPr>
        <w:t xml:space="preserve"> </w:t>
      </w:r>
      <w:r w:rsidRPr="00571704">
        <w:rPr>
          <w:rFonts w:ascii="Palatino Linotype" w:hAnsi="Palatino Linotype"/>
        </w:rPr>
        <w:t>ve</w:t>
      </w:r>
      <w:r w:rsidRPr="00571704">
        <w:rPr>
          <w:rFonts w:ascii="Palatino Linotype" w:hAnsi="Palatino Linotype"/>
          <w:spacing w:val="-11"/>
        </w:rPr>
        <w:t xml:space="preserve"> </w:t>
      </w:r>
      <w:r w:rsidRPr="00571704">
        <w:rPr>
          <w:rFonts w:ascii="Palatino Linotype" w:hAnsi="Palatino Linotype"/>
        </w:rPr>
        <w:t>trafoların</w:t>
      </w:r>
      <w:r w:rsidRPr="00571704">
        <w:rPr>
          <w:rFonts w:ascii="Palatino Linotype" w:hAnsi="Palatino Linotype"/>
          <w:spacing w:val="-12"/>
        </w:rPr>
        <w:t xml:space="preserve"> </w:t>
      </w:r>
      <w:r w:rsidRPr="00571704">
        <w:rPr>
          <w:rFonts w:ascii="Palatino Linotype" w:hAnsi="Palatino Linotype"/>
        </w:rPr>
        <w:t>bulunduğu</w:t>
      </w:r>
      <w:r w:rsidRPr="00571704">
        <w:rPr>
          <w:rFonts w:ascii="Palatino Linotype" w:hAnsi="Palatino Linotype"/>
          <w:spacing w:val="-11"/>
        </w:rPr>
        <w:t xml:space="preserve"> </w:t>
      </w:r>
      <w:r w:rsidRPr="00571704">
        <w:rPr>
          <w:rFonts w:ascii="Palatino Linotype" w:hAnsi="Palatino Linotype"/>
        </w:rPr>
        <w:t>binalarda bulunmaktadır. Bunun yanı sıra su, kanalizasyon, elektrik, telefon ve internet</w:t>
      </w:r>
      <w:r w:rsidRPr="00571704">
        <w:rPr>
          <w:rFonts w:ascii="Palatino Linotype" w:hAnsi="Palatino Linotype"/>
          <w:spacing w:val="-9"/>
        </w:rPr>
        <w:t xml:space="preserve"> </w:t>
      </w:r>
      <w:r w:rsidRPr="00571704">
        <w:rPr>
          <w:rFonts w:ascii="Palatino Linotype" w:hAnsi="Palatino Linotype"/>
        </w:rPr>
        <w:t>altyapısı</w:t>
      </w:r>
      <w:r w:rsidRPr="00571704">
        <w:rPr>
          <w:rFonts w:ascii="Palatino Linotype" w:hAnsi="Palatino Linotype"/>
          <w:spacing w:val="-9"/>
        </w:rPr>
        <w:t xml:space="preserve"> </w:t>
      </w:r>
      <w:r w:rsidRPr="00571704">
        <w:rPr>
          <w:rFonts w:ascii="Palatino Linotype" w:hAnsi="Palatino Linotype"/>
        </w:rPr>
        <w:t>mevcuttur.</w:t>
      </w:r>
      <w:r w:rsidRPr="00571704">
        <w:rPr>
          <w:rFonts w:ascii="Palatino Linotype" w:hAnsi="Palatino Linotype"/>
          <w:spacing w:val="-9"/>
        </w:rPr>
        <w:t xml:space="preserve"> </w:t>
      </w:r>
      <w:r w:rsidRPr="00571704">
        <w:rPr>
          <w:rFonts w:ascii="Palatino Linotype" w:hAnsi="Palatino Linotype"/>
        </w:rPr>
        <w:t>Ayrıca</w:t>
      </w:r>
      <w:r w:rsidRPr="00571704">
        <w:rPr>
          <w:rFonts w:ascii="Palatino Linotype" w:hAnsi="Palatino Linotype"/>
          <w:spacing w:val="-5"/>
        </w:rPr>
        <w:t xml:space="preserve"> </w:t>
      </w:r>
      <w:r w:rsidRPr="00571704">
        <w:rPr>
          <w:rFonts w:ascii="Palatino Linotype" w:hAnsi="Palatino Linotype"/>
        </w:rPr>
        <w:t>yaklaşık</w:t>
      </w:r>
      <w:r w:rsidRPr="00571704">
        <w:rPr>
          <w:rFonts w:ascii="Palatino Linotype" w:hAnsi="Palatino Linotype"/>
          <w:spacing w:val="-9"/>
        </w:rPr>
        <w:t xml:space="preserve"> </w:t>
      </w:r>
      <w:r w:rsidRPr="00571704">
        <w:rPr>
          <w:rFonts w:ascii="Palatino Linotype" w:hAnsi="Palatino Linotype"/>
        </w:rPr>
        <w:t>300</w:t>
      </w:r>
      <w:r w:rsidRPr="00571704">
        <w:rPr>
          <w:rFonts w:ascii="Palatino Linotype" w:hAnsi="Palatino Linotype"/>
          <w:spacing w:val="-10"/>
        </w:rPr>
        <w:t xml:space="preserve"> </w:t>
      </w:r>
      <w:r w:rsidRPr="00571704">
        <w:rPr>
          <w:rFonts w:ascii="Palatino Linotype" w:hAnsi="Palatino Linotype"/>
        </w:rPr>
        <w:t>araç</w:t>
      </w:r>
      <w:r w:rsidRPr="00571704">
        <w:rPr>
          <w:rFonts w:ascii="Palatino Linotype" w:hAnsi="Palatino Linotype"/>
          <w:spacing w:val="-10"/>
        </w:rPr>
        <w:t xml:space="preserve"> </w:t>
      </w:r>
      <w:r w:rsidRPr="00571704">
        <w:rPr>
          <w:rFonts w:ascii="Palatino Linotype" w:hAnsi="Palatino Linotype"/>
        </w:rPr>
        <w:t>ve</w:t>
      </w:r>
      <w:r w:rsidRPr="00571704">
        <w:rPr>
          <w:rFonts w:ascii="Palatino Linotype" w:hAnsi="Palatino Linotype"/>
          <w:spacing w:val="-10"/>
        </w:rPr>
        <w:t xml:space="preserve"> </w:t>
      </w:r>
      <w:r w:rsidRPr="00571704">
        <w:rPr>
          <w:rFonts w:ascii="Palatino Linotype" w:hAnsi="Palatino Linotype"/>
        </w:rPr>
        <w:t>20</w:t>
      </w:r>
      <w:r w:rsidRPr="00571704">
        <w:rPr>
          <w:rFonts w:ascii="Palatino Linotype" w:hAnsi="Palatino Linotype"/>
          <w:spacing w:val="-9"/>
        </w:rPr>
        <w:t xml:space="preserve"> </w:t>
      </w:r>
      <w:r w:rsidRPr="00571704">
        <w:rPr>
          <w:rFonts w:ascii="Palatino Linotype" w:hAnsi="Palatino Linotype"/>
        </w:rPr>
        <w:t>otobüsün</w:t>
      </w:r>
      <w:r w:rsidRPr="00571704">
        <w:rPr>
          <w:rFonts w:ascii="Palatino Linotype" w:hAnsi="Palatino Linotype"/>
          <w:spacing w:val="-10"/>
        </w:rPr>
        <w:t xml:space="preserve"> </w:t>
      </w:r>
      <w:r w:rsidRPr="00571704">
        <w:rPr>
          <w:rFonts w:ascii="Palatino Linotype" w:hAnsi="Palatino Linotype"/>
        </w:rPr>
        <w:t>park yapabileceği alanlar da</w:t>
      </w:r>
      <w:r w:rsidRPr="00571704">
        <w:rPr>
          <w:rFonts w:ascii="Palatino Linotype" w:hAnsi="Palatino Linotype"/>
          <w:spacing w:val="-2"/>
        </w:rPr>
        <w:t xml:space="preserve"> </w:t>
      </w:r>
      <w:r w:rsidRPr="00571704">
        <w:rPr>
          <w:rFonts w:ascii="Palatino Linotype" w:hAnsi="Palatino Linotype"/>
        </w:rPr>
        <w:t>oluşturulmuştur.</w:t>
      </w:r>
    </w:p>
    <w:p w:rsidR="00B3727C" w:rsidRPr="00571704" w:rsidRDefault="00B3727C" w:rsidP="008129CB">
      <w:pPr>
        <w:pStyle w:val="AralkYok"/>
        <w:spacing w:after="120"/>
        <w:ind w:firstLine="284"/>
        <w:jc w:val="both"/>
        <w:rPr>
          <w:rFonts w:ascii="Palatino Linotype" w:hAnsi="Palatino Linotype"/>
        </w:rPr>
      </w:pPr>
    </w:p>
    <w:p w:rsidR="00352AD0" w:rsidRPr="00571704" w:rsidRDefault="00CE0D83" w:rsidP="008129CB">
      <w:pPr>
        <w:pStyle w:val="AralkYok"/>
        <w:jc w:val="both"/>
        <w:rPr>
          <w:rFonts w:ascii="Palatino Linotype" w:hAnsi="Palatino Linotype"/>
          <w:b/>
        </w:rPr>
      </w:pPr>
      <w:r>
        <w:rPr>
          <w:rFonts w:ascii="Palatino Linotype" w:hAnsi="Palatino Linotype"/>
          <w:b/>
          <w:noProof/>
          <w:lang w:bidi="ar-SA"/>
        </w:rPr>
        <w:lastRenderedPageBreak/>
        <w:drawing>
          <wp:inline distT="0" distB="0" distL="0" distR="0" wp14:anchorId="29D926BD">
            <wp:extent cx="5779770" cy="209740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70" cy="2097405"/>
                    </a:xfrm>
                    <a:prstGeom prst="rect">
                      <a:avLst/>
                    </a:prstGeom>
                    <a:noFill/>
                  </pic:spPr>
                </pic:pic>
              </a:graphicData>
            </a:graphic>
          </wp:inline>
        </w:drawing>
      </w:r>
    </w:p>
    <w:p w:rsidR="000504BC" w:rsidRPr="00571704" w:rsidRDefault="008E192D" w:rsidP="00CE0D83">
      <w:pPr>
        <w:pStyle w:val="AralkYok"/>
        <w:spacing w:before="120" w:after="240"/>
        <w:jc w:val="center"/>
        <w:rPr>
          <w:rFonts w:ascii="Palatino Linotype" w:hAnsi="Palatino Linotype"/>
        </w:rPr>
      </w:pPr>
      <w:r w:rsidRPr="00571704">
        <w:rPr>
          <w:rFonts w:ascii="Palatino Linotype" w:hAnsi="Palatino Linotype"/>
          <w:b/>
        </w:rPr>
        <w:t xml:space="preserve">Fotoğraf 4: </w:t>
      </w:r>
      <w:r w:rsidRPr="00571704">
        <w:rPr>
          <w:rFonts w:ascii="Palatino Linotype" w:hAnsi="Palatino Linotype"/>
        </w:rPr>
        <w:t>Kafe, yemekhane, kayak kiralama ve gişe işlemleri, gibi bazı ihtiyaçların karşılandığı hizmet binaları.</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Konaklı’da 2014 yılı itibariyle herhangi bir konaklama tesisi bulunmamaktadır. Konaklı Bölgesinde özel sektörün otel ve benzeri tesis yatırımları</w:t>
      </w:r>
      <w:r w:rsidRPr="00571704">
        <w:rPr>
          <w:rFonts w:ascii="Palatino Linotype" w:hAnsi="Palatino Linotype"/>
          <w:spacing w:val="-17"/>
        </w:rPr>
        <w:t xml:space="preserve"> </w:t>
      </w:r>
      <w:r w:rsidRPr="00571704">
        <w:rPr>
          <w:rFonts w:ascii="Palatino Linotype" w:hAnsi="Palatino Linotype"/>
        </w:rPr>
        <w:t>için</w:t>
      </w:r>
      <w:r w:rsidRPr="00571704">
        <w:rPr>
          <w:rFonts w:ascii="Palatino Linotype" w:hAnsi="Palatino Linotype"/>
          <w:spacing w:val="-16"/>
        </w:rPr>
        <w:t xml:space="preserve"> </w:t>
      </w:r>
      <w:r w:rsidRPr="00571704">
        <w:rPr>
          <w:rFonts w:ascii="Palatino Linotype" w:hAnsi="Palatino Linotype"/>
        </w:rPr>
        <w:t>2000</w:t>
      </w:r>
      <w:r w:rsidRPr="00571704">
        <w:rPr>
          <w:rFonts w:ascii="Palatino Linotype" w:hAnsi="Palatino Linotype"/>
          <w:spacing w:val="-11"/>
        </w:rPr>
        <w:t xml:space="preserve"> </w:t>
      </w:r>
      <w:r w:rsidRPr="00571704">
        <w:rPr>
          <w:rFonts w:ascii="Palatino Linotype" w:hAnsi="Palatino Linotype"/>
        </w:rPr>
        <w:t>yılında</w:t>
      </w:r>
      <w:r w:rsidRPr="00571704">
        <w:rPr>
          <w:rFonts w:ascii="Palatino Linotype" w:hAnsi="Palatino Linotype"/>
          <w:spacing w:val="-17"/>
        </w:rPr>
        <w:t xml:space="preserve"> </w:t>
      </w:r>
      <w:r w:rsidRPr="00571704">
        <w:rPr>
          <w:rFonts w:ascii="Palatino Linotype" w:hAnsi="Palatino Linotype"/>
        </w:rPr>
        <w:t>Kültür</w:t>
      </w:r>
      <w:r w:rsidRPr="00571704">
        <w:rPr>
          <w:rFonts w:ascii="Palatino Linotype" w:hAnsi="Palatino Linotype"/>
          <w:spacing w:val="-17"/>
        </w:rPr>
        <w:t xml:space="preserve"> </w:t>
      </w:r>
      <w:r w:rsidRPr="00571704">
        <w:rPr>
          <w:rFonts w:ascii="Palatino Linotype" w:hAnsi="Palatino Linotype"/>
        </w:rPr>
        <w:t>ve</w:t>
      </w:r>
      <w:r w:rsidRPr="00571704">
        <w:rPr>
          <w:rFonts w:ascii="Palatino Linotype" w:hAnsi="Palatino Linotype"/>
          <w:spacing w:val="-15"/>
        </w:rPr>
        <w:t xml:space="preserve"> </w:t>
      </w:r>
      <w:r w:rsidRPr="00571704">
        <w:rPr>
          <w:rFonts w:ascii="Palatino Linotype" w:hAnsi="Palatino Linotype"/>
        </w:rPr>
        <w:t>Turizm</w:t>
      </w:r>
      <w:r w:rsidRPr="00571704">
        <w:rPr>
          <w:rFonts w:ascii="Palatino Linotype" w:hAnsi="Palatino Linotype"/>
          <w:spacing w:val="-16"/>
        </w:rPr>
        <w:t xml:space="preserve"> </w:t>
      </w:r>
      <w:r w:rsidRPr="00571704">
        <w:rPr>
          <w:rFonts w:ascii="Palatino Linotype" w:hAnsi="Palatino Linotype"/>
        </w:rPr>
        <w:t>Bakanlığı</w:t>
      </w:r>
      <w:r w:rsidRPr="00571704">
        <w:rPr>
          <w:rFonts w:ascii="Palatino Linotype" w:hAnsi="Palatino Linotype"/>
          <w:spacing w:val="-15"/>
        </w:rPr>
        <w:t xml:space="preserve"> </w:t>
      </w:r>
      <w:r w:rsidRPr="00571704">
        <w:rPr>
          <w:rFonts w:ascii="Palatino Linotype" w:hAnsi="Palatino Linotype"/>
        </w:rPr>
        <w:t>tarafından</w:t>
      </w:r>
      <w:r w:rsidRPr="00571704">
        <w:rPr>
          <w:rFonts w:ascii="Palatino Linotype" w:hAnsi="Palatino Linotype"/>
          <w:spacing w:val="-15"/>
        </w:rPr>
        <w:t xml:space="preserve"> </w:t>
      </w:r>
      <w:r w:rsidRPr="00571704">
        <w:rPr>
          <w:rFonts w:ascii="Palatino Linotype" w:hAnsi="Palatino Linotype"/>
        </w:rPr>
        <w:t>her</w:t>
      </w:r>
      <w:r w:rsidRPr="00571704">
        <w:rPr>
          <w:rFonts w:ascii="Palatino Linotype" w:hAnsi="Palatino Linotype"/>
          <w:spacing w:val="-18"/>
        </w:rPr>
        <w:t xml:space="preserve"> </w:t>
      </w:r>
      <w:r w:rsidRPr="00571704">
        <w:rPr>
          <w:rFonts w:ascii="Palatino Linotype" w:hAnsi="Palatino Linotype"/>
        </w:rPr>
        <w:t>biri 14250 m² olan sekiz alan oluşturulmuştur. Toplamda 114.000 m² olan bu saha kayak merkezinin ku</w:t>
      </w:r>
      <w:r w:rsidR="000712F6" w:rsidRPr="00571704">
        <w:rPr>
          <w:rFonts w:ascii="Palatino Linotype" w:hAnsi="Palatino Linotype"/>
        </w:rPr>
        <w:t>zeyinde yer almaktadır (Toy vd., 2010</w:t>
      </w:r>
      <w:r w:rsidRPr="00571704">
        <w:rPr>
          <w:rFonts w:ascii="Palatino Linotype" w:hAnsi="Palatino Linotype"/>
        </w:rPr>
        <w:t>). Bu alanlara gerekli konaklama tesislerinin inşa edilmesiyle birlikte pek çok yerli ve yabancı turist kafilesi kayak yapmak ve konaklamak için Konaklı’yı tercih</w:t>
      </w:r>
      <w:r w:rsidRPr="00571704">
        <w:rPr>
          <w:rFonts w:ascii="Palatino Linotype" w:hAnsi="Palatino Linotype"/>
          <w:spacing w:val="-1"/>
        </w:rPr>
        <w:t xml:space="preserve"> </w:t>
      </w:r>
      <w:r w:rsidRPr="00571704">
        <w:rPr>
          <w:rFonts w:ascii="Palatino Linotype" w:hAnsi="Palatino Linotype"/>
        </w:rPr>
        <w:t>edebileceklerdir.</w:t>
      </w:r>
    </w:p>
    <w:p w:rsidR="00D0506F" w:rsidRPr="00571704" w:rsidRDefault="00D0506F" w:rsidP="008129CB">
      <w:pPr>
        <w:pStyle w:val="AralkYok"/>
        <w:jc w:val="both"/>
        <w:rPr>
          <w:rFonts w:ascii="Palatino Linotype" w:hAnsi="Palatino Linotype"/>
        </w:rPr>
      </w:pPr>
    </w:p>
    <w:p w:rsidR="0019542B" w:rsidRPr="00852B92" w:rsidRDefault="008E192D" w:rsidP="00852B92">
      <w:pPr>
        <w:pStyle w:val="AralkYok"/>
        <w:numPr>
          <w:ilvl w:val="1"/>
          <w:numId w:val="32"/>
        </w:numPr>
        <w:spacing w:after="120"/>
        <w:jc w:val="both"/>
        <w:rPr>
          <w:rFonts w:ascii="Palatino Linotype" w:hAnsi="Palatino Linotype"/>
          <w:b/>
          <w:i/>
          <w:sz w:val="24"/>
        </w:rPr>
      </w:pPr>
      <w:r w:rsidRPr="00852B92">
        <w:rPr>
          <w:rFonts w:ascii="Palatino Linotype" w:hAnsi="Palatino Linotype"/>
          <w:b/>
          <w:i/>
          <w:sz w:val="24"/>
        </w:rPr>
        <w:t>Spor Organizasyonları</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Konaklı ve Palandöken Kayak Merkezine gelen turist sayılarıyla ilgili Turizm il Müdürlüğünde ve daha önce burada işletmecilik yapmış olan kurumlarda herhangi bir bilgi bulunmamaktadır. Bununla birlikte,</w:t>
      </w:r>
      <w:r w:rsidR="00510C4B" w:rsidRPr="00571704">
        <w:rPr>
          <w:rFonts w:ascii="Palatino Linotype" w:hAnsi="Palatino Linotype"/>
        </w:rPr>
        <w:t xml:space="preserve"> </w:t>
      </w:r>
      <w:r w:rsidRPr="00571704">
        <w:rPr>
          <w:rFonts w:ascii="Palatino Linotype" w:hAnsi="Palatino Linotype"/>
        </w:rPr>
        <w:t xml:space="preserve">Turizm </w:t>
      </w:r>
      <w:r w:rsidRPr="00571704">
        <w:rPr>
          <w:rFonts w:ascii="Palatino Linotype" w:hAnsi="Palatino Linotype"/>
          <w:spacing w:val="-3"/>
        </w:rPr>
        <w:t xml:space="preserve">İl </w:t>
      </w:r>
      <w:r w:rsidRPr="00571704">
        <w:rPr>
          <w:rFonts w:ascii="Palatino Linotype" w:hAnsi="Palatino Linotype"/>
        </w:rPr>
        <w:t>Müdürlüğü verilerine göre ilde konaklayan yabancı turist sayısı 2013 itibariyle 31.011’dir. Yabancı turistlerin %55’i kayak sezonu olan kasım, aralık, ocak, şubat ve mart aylarında gelmiştir. Ocak, yıl içerisinde en fazla yabancı turist geldiği aydır (%20,2). Bunda hem yılbaşı tatilinin hem de birçok ülkede eğitim-öğretim tatilinin bu aya denk gelmesinin etkisi</w:t>
      </w:r>
      <w:r w:rsidRPr="00571704">
        <w:rPr>
          <w:rFonts w:ascii="Palatino Linotype" w:hAnsi="Palatino Linotype"/>
          <w:spacing w:val="-9"/>
        </w:rPr>
        <w:t xml:space="preserve"> </w:t>
      </w:r>
      <w:r w:rsidRPr="00571704">
        <w:rPr>
          <w:rFonts w:ascii="Palatino Linotype" w:hAnsi="Palatino Linotype"/>
        </w:rPr>
        <w:t>bulunmaktadır.</w:t>
      </w:r>
      <w:r w:rsidRPr="00571704">
        <w:rPr>
          <w:rFonts w:ascii="Palatino Linotype" w:hAnsi="Palatino Linotype"/>
          <w:spacing w:val="-8"/>
        </w:rPr>
        <w:t xml:space="preserve"> </w:t>
      </w:r>
      <w:r w:rsidRPr="00571704">
        <w:rPr>
          <w:rFonts w:ascii="Palatino Linotype" w:hAnsi="Palatino Linotype"/>
        </w:rPr>
        <w:t>En</w:t>
      </w:r>
      <w:r w:rsidRPr="00571704">
        <w:rPr>
          <w:rFonts w:ascii="Palatino Linotype" w:hAnsi="Palatino Linotype"/>
          <w:spacing w:val="-7"/>
        </w:rPr>
        <w:t xml:space="preserve"> </w:t>
      </w:r>
      <w:r w:rsidRPr="00571704">
        <w:rPr>
          <w:rFonts w:ascii="Palatino Linotype" w:hAnsi="Palatino Linotype"/>
        </w:rPr>
        <w:t>fazla</w:t>
      </w:r>
      <w:r w:rsidRPr="00571704">
        <w:rPr>
          <w:rFonts w:ascii="Palatino Linotype" w:hAnsi="Palatino Linotype"/>
          <w:spacing w:val="-5"/>
        </w:rPr>
        <w:t xml:space="preserve"> </w:t>
      </w:r>
      <w:r w:rsidRPr="00571704">
        <w:rPr>
          <w:rFonts w:ascii="Palatino Linotype" w:hAnsi="Palatino Linotype"/>
        </w:rPr>
        <w:t>yabancı</w:t>
      </w:r>
      <w:r w:rsidRPr="00571704">
        <w:rPr>
          <w:rFonts w:ascii="Palatino Linotype" w:hAnsi="Palatino Linotype"/>
          <w:spacing w:val="-9"/>
        </w:rPr>
        <w:t xml:space="preserve"> </w:t>
      </w:r>
      <w:r w:rsidRPr="00571704">
        <w:rPr>
          <w:rFonts w:ascii="Palatino Linotype" w:hAnsi="Palatino Linotype"/>
        </w:rPr>
        <w:t>turistin</w:t>
      </w:r>
      <w:r w:rsidRPr="00571704">
        <w:rPr>
          <w:rFonts w:ascii="Palatino Linotype" w:hAnsi="Palatino Linotype"/>
          <w:spacing w:val="-9"/>
        </w:rPr>
        <w:t xml:space="preserve"> </w:t>
      </w:r>
      <w:r w:rsidRPr="00571704">
        <w:rPr>
          <w:rFonts w:ascii="Palatino Linotype" w:hAnsi="Palatino Linotype"/>
        </w:rPr>
        <w:t>geldiği</w:t>
      </w:r>
      <w:r w:rsidRPr="00571704">
        <w:rPr>
          <w:rFonts w:ascii="Palatino Linotype" w:hAnsi="Palatino Linotype"/>
          <w:spacing w:val="-9"/>
        </w:rPr>
        <w:t xml:space="preserve"> </w:t>
      </w:r>
      <w:r w:rsidRPr="00571704">
        <w:rPr>
          <w:rFonts w:ascii="Palatino Linotype" w:hAnsi="Palatino Linotype"/>
        </w:rPr>
        <w:t>diğer</w:t>
      </w:r>
      <w:r w:rsidRPr="00571704">
        <w:rPr>
          <w:rFonts w:ascii="Palatino Linotype" w:hAnsi="Palatino Linotype"/>
          <w:spacing w:val="-8"/>
        </w:rPr>
        <w:t xml:space="preserve"> </w:t>
      </w:r>
      <w:r w:rsidRPr="00571704">
        <w:rPr>
          <w:rFonts w:ascii="Palatino Linotype" w:hAnsi="Palatino Linotype"/>
        </w:rPr>
        <w:t>aylar</w:t>
      </w:r>
      <w:r w:rsidRPr="00571704">
        <w:rPr>
          <w:rFonts w:ascii="Palatino Linotype" w:hAnsi="Palatino Linotype"/>
          <w:spacing w:val="-7"/>
        </w:rPr>
        <w:t xml:space="preserve"> </w:t>
      </w:r>
      <w:r w:rsidRPr="00571704">
        <w:rPr>
          <w:rFonts w:ascii="Palatino Linotype" w:hAnsi="Palatino Linotype"/>
        </w:rPr>
        <w:t>ise</w:t>
      </w:r>
      <w:r w:rsidRPr="00571704">
        <w:rPr>
          <w:rFonts w:ascii="Palatino Linotype" w:hAnsi="Palatino Linotype"/>
          <w:spacing w:val="-10"/>
        </w:rPr>
        <w:t xml:space="preserve"> </w:t>
      </w:r>
      <w:r w:rsidRPr="00571704">
        <w:rPr>
          <w:rFonts w:ascii="Palatino Linotype" w:hAnsi="Palatino Linotype"/>
        </w:rPr>
        <w:t>şubat (%11,7) ve mart aylarıdır (%10). Kayak sezonunda (kasım-mart dönemi) gelen turistlerin ülkelere göre dağılımı incelendiğinde ise; %42,9’unun Polonya’dan, %13,6’sının İran’dan, %10,6’sının Rusya’dan, %6,8’inin Ukrayna’dan ve %6,4’ünün Azerbaycan’dan olduğu dikkati çekmektedir (Şekil 3).</w:t>
      </w:r>
    </w:p>
    <w:p w:rsidR="00BC4723" w:rsidRPr="00571704" w:rsidRDefault="00CE0D83" w:rsidP="00CE0D83">
      <w:pPr>
        <w:pStyle w:val="AralkYok"/>
        <w:jc w:val="center"/>
        <w:rPr>
          <w:rFonts w:ascii="Palatino Linotype" w:hAnsi="Palatino Linotype"/>
          <w:b/>
        </w:rPr>
      </w:pPr>
      <w:r>
        <w:rPr>
          <w:rFonts w:ascii="Palatino Linotype" w:hAnsi="Palatino Linotype"/>
          <w:b/>
          <w:noProof/>
          <w:lang w:bidi="ar-SA"/>
        </w:rPr>
        <w:lastRenderedPageBreak/>
        <w:drawing>
          <wp:inline distT="0" distB="0" distL="0" distR="0" wp14:anchorId="7B9BD4FD">
            <wp:extent cx="4334510" cy="2097405"/>
            <wp:effectExtent l="0" t="0" r="889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4510" cy="2097405"/>
                    </a:xfrm>
                    <a:prstGeom prst="rect">
                      <a:avLst/>
                    </a:prstGeom>
                    <a:noFill/>
                  </pic:spPr>
                </pic:pic>
              </a:graphicData>
            </a:graphic>
          </wp:inline>
        </w:drawing>
      </w:r>
    </w:p>
    <w:p w:rsidR="000504BC" w:rsidRPr="00B878BB" w:rsidRDefault="008E192D" w:rsidP="00B878BB">
      <w:pPr>
        <w:pStyle w:val="AralkYok"/>
        <w:spacing w:before="120" w:after="240"/>
        <w:jc w:val="center"/>
        <w:rPr>
          <w:rFonts w:ascii="Palatino Linotype" w:hAnsi="Palatino Linotype"/>
        </w:rPr>
      </w:pPr>
      <w:r w:rsidRPr="00B878BB">
        <w:rPr>
          <w:rFonts w:ascii="Palatino Linotype" w:hAnsi="Palatino Linotype"/>
          <w:b/>
        </w:rPr>
        <w:t xml:space="preserve">Şekil 3: </w:t>
      </w:r>
      <w:r w:rsidRPr="00B878BB">
        <w:rPr>
          <w:rFonts w:ascii="Palatino Linotype" w:hAnsi="Palatino Linotype"/>
        </w:rPr>
        <w:t>Erzurum’a kayak sezonunda (Kasım-Mart dönemi) gelen yabancı turistlerin ülkelere göre dağılışı (2013).</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Böyle bir dağılımın oluşmasında turizm acentelerinin bu ülkelerle bağlantı kurması ve bu dönemlerde Erzurum ile bu ülke şehirleri arasında tarifesiz uçak seferlerinin bulunması etkilidir. Polonya, İran, Rusya, Ukrayna ve Azerbaycanlı turistler kayak sezonunda Erzurum’a gelen yabancı turistlerin %80,4’ünü oluşturmuştur. Konaklı kayak merkezinin en yoğun olduğu dönem ocak ve şubat dönemidir. Bu dönemde hem yerli hem yabancı turistler en fazla gelmektedir. Erzurum’a gelen yerli turist sayısı 2013’de 191.561 olup, bunların ne kadarının kış turizmi etkinliği için şehre geldiği bilinmemektedir. Ancak hem Palandöken hem de</w:t>
      </w:r>
      <w:r w:rsidR="00510C4B" w:rsidRPr="00571704">
        <w:rPr>
          <w:rFonts w:ascii="Palatino Linotype" w:hAnsi="Palatino Linotype"/>
        </w:rPr>
        <w:t xml:space="preserve"> </w:t>
      </w:r>
      <w:r w:rsidRPr="00571704">
        <w:rPr>
          <w:rFonts w:ascii="Palatino Linotype" w:hAnsi="Palatino Linotype"/>
        </w:rPr>
        <w:t>Konaklı’da görev yapan yetkililerden alınan bilgilere göre yerli turist ve ziyaretçi sayılarının yabancıların üç katı kadar olabileceği belirtilmiştir.</w:t>
      </w:r>
    </w:p>
    <w:p w:rsidR="000504BC" w:rsidRPr="00571704" w:rsidRDefault="008E192D" w:rsidP="008129CB">
      <w:pPr>
        <w:pStyle w:val="AralkYok"/>
        <w:spacing w:after="120"/>
        <w:ind w:firstLine="284"/>
        <w:jc w:val="both"/>
        <w:rPr>
          <w:rFonts w:ascii="Palatino Linotype" w:hAnsi="Palatino Linotype"/>
        </w:rPr>
      </w:pPr>
      <w:r w:rsidRPr="00571704">
        <w:rPr>
          <w:rFonts w:ascii="Palatino Linotype" w:hAnsi="Palatino Linotype"/>
        </w:rPr>
        <w:t>Konaklı’da bulunan kayak merkezi, kayak ve snowboard yarışlarının bütün türlerine uygundur. Nitekim 25. Dünya Üniversiteler Kış Oyunlarında Alp Disiplini yarışları burada yapılmıştır. Slalom, büyük slalom ve süper büyük slalom olmak üzere üç kategoride, bayanlar ve erkekler yarışları 1 ve 3 nolu pistlerde yapılmıştır. Bu yarışlara 72 bayan ve 91 erkek olmak üzere toplam 163 sporcu katılmıştır. Bununla birlikte burada kayak ve snowboard alanında birçok Türkiye Şampiyonası da yapılmıştır.</w:t>
      </w:r>
    </w:p>
    <w:p w:rsidR="000504BC" w:rsidRPr="00571704" w:rsidRDefault="008E192D" w:rsidP="008129CB">
      <w:pPr>
        <w:pStyle w:val="AralkYok"/>
        <w:spacing w:after="120"/>
        <w:ind w:firstLine="284"/>
        <w:jc w:val="both"/>
        <w:rPr>
          <w:rFonts w:ascii="Palatino Linotype" w:hAnsi="Palatino Linotype"/>
        </w:rPr>
      </w:pPr>
      <w:r w:rsidRPr="00571704">
        <w:rPr>
          <w:rFonts w:ascii="Palatino Linotype" w:hAnsi="Palatino Linotype"/>
        </w:rPr>
        <w:t>Ülkemizde Abant, Kızılcahamam ve Uludağ gibi yükseltisi fazla olan yerler, sezon öncesi spor takımlarının hazırlık kampları açısından tercih edilen alanların başında gelir. Spor-kamp turizmi faaliyetlerinde, kamp yeri seçimini birinci derecede etkileyen pek çok coğrafi etmen bulunmaktadır. Yeryüzü şekilleri, yükselti ve iklim gibi faktörler, doğal çevre etmenleri açısından Erzurum şehri ve yakın çevresinin söz konusu faaliyet için çeşitli üstünlüklere sahip olduğu; alt yapı, organizasyon ve amaca uygun beşeri yatırım varlığı yönünden ise geliştirilebilir o</w:t>
      </w:r>
      <w:r w:rsidR="000712F6" w:rsidRPr="00571704">
        <w:rPr>
          <w:rFonts w:ascii="Palatino Linotype" w:hAnsi="Palatino Linotype"/>
        </w:rPr>
        <w:t>lduğu düşünülmektedir (Koca</w:t>
      </w:r>
      <w:r w:rsidRPr="00571704">
        <w:rPr>
          <w:rFonts w:ascii="Palatino Linotype" w:hAnsi="Palatino Linotype"/>
        </w:rPr>
        <w:t xml:space="preserve"> vd.</w:t>
      </w:r>
      <w:r w:rsidR="000712F6" w:rsidRPr="00571704">
        <w:rPr>
          <w:rFonts w:ascii="Palatino Linotype" w:hAnsi="Palatino Linotype"/>
        </w:rPr>
        <w:t>, 2007</w:t>
      </w:r>
      <w:r w:rsidRPr="00571704">
        <w:rPr>
          <w:rFonts w:ascii="Palatino Linotype" w:hAnsi="Palatino Linotype"/>
        </w:rPr>
        <w:t>).</w:t>
      </w:r>
    </w:p>
    <w:p w:rsidR="005F371C" w:rsidRPr="00571704" w:rsidRDefault="005F371C" w:rsidP="008129CB">
      <w:pPr>
        <w:pStyle w:val="AralkYok"/>
        <w:jc w:val="both"/>
        <w:rPr>
          <w:rFonts w:ascii="Palatino Linotype" w:hAnsi="Palatino Linotype"/>
        </w:rPr>
      </w:pPr>
    </w:p>
    <w:p w:rsidR="0019542B" w:rsidRPr="00571704" w:rsidRDefault="00852B92" w:rsidP="00AB6535">
      <w:pPr>
        <w:pStyle w:val="AralkYok"/>
        <w:numPr>
          <w:ilvl w:val="0"/>
          <w:numId w:val="32"/>
        </w:numPr>
        <w:spacing w:after="120"/>
        <w:ind w:left="0"/>
        <w:jc w:val="both"/>
        <w:rPr>
          <w:rFonts w:ascii="Palatino Linotype" w:hAnsi="Palatino Linotype"/>
          <w:b/>
        </w:rPr>
      </w:pPr>
      <w:r>
        <w:rPr>
          <w:rFonts w:ascii="Palatino Linotype" w:hAnsi="Palatino Linotype"/>
          <w:b/>
        </w:rPr>
        <w:t>SONUÇ V</w:t>
      </w:r>
      <w:r w:rsidRPr="00571704">
        <w:rPr>
          <w:rFonts w:ascii="Palatino Linotype" w:hAnsi="Palatino Linotype"/>
          <w:b/>
        </w:rPr>
        <w:t>E ÖNERİLER</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Konaklı</w:t>
      </w:r>
      <w:r w:rsidRPr="00571704">
        <w:rPr>
          <w:rFonts w:ascii="Palatino Linotype" w:hAnsi="Palatino Linotype"/>
          <w:spacing w:val="-11"/>
        </w:rPr>
        <w:t xml:space="preserve"> </w:t>
      </w:r>
      <w:r w:rsidRPr="00571704">
        <w:rPr>
          <w:rFonts w:ascii="Palatino Linotype" w:hAnsi="Palatino Linotype"/>
        </w:rPr>
        <w:t>kayak</w:t>
      </w:r>
      <w:r w:rsidRPr="00571704">
        <w:rPr>
          <w:rFonts w:ascii="Palatino Linotype" w:hAnsi="Palatino Linotype"/>
          <w:spacing w:val="-12"/>
        </w:rPr>
        <w:t xml:space="preserve"> </w:t>
      </w:r>
      <w:r w:rsidRPr="00571704">
        <w:rPr>
          <w:rFonts w:ascii="Palatino Linotype" w:hAnsi="Palatino Linotype"/>
        </w:rPr>
        <w:t>merkezinin</w:t>
      </w:r>
      <w:r w:rsidRPr="00571704">
        <w:rPr>
          <w:rFonts w:ascii="Palatino Linotype" w:hAnsi="Palatino Linotype"/>
          <w:spacing w:val="-11"/>
        </w:rPr>
        <w:t xml:space="preserve"> </w:t>
      </w:r>
      <w:r w:rsidRPr="00571704">
        <w:rPr>
          <w:rFonts w:ascii="Palatino Linotype" w:hAnsi="Palatino Linotype"/>
        </w:rPr>
        <w:t>konum</w:t>
      </w:r>
      <w:r w:rsidRPr="00571704">
        <w:rPr>
          <w:rFonts w:ascii="Palatino Linotype" w:hAnsi="Palatino Linotype"/>
          <w:spacing w:val="-12"/>
        </w:rPr>
        <w:t xml:space="preserve"> </w:t>
      </w:r>
      <w:r w:rsidRPr="00571704">
        <w:rPr>
          <w:rFonts w:ascii="Palatino Linotype" w:hAnsi="Palatino Linotype"/>
        </w:rPr>
        <w:t>özellikleri,</w:t>
      </w:r>
      <w:r w:rsidRPr="00571704">
        <w:rPr>
          <w:rFonts w:ascii="Palatino Linotype" w:hAnsi="Palatino Linotype"/>
          <w:spacing w:val="-12"/>
        </w:rPr>
        <w:t xml:space="preserve"> </w:t>
      </w:r>
      <w:r w:rsidRPr="00571704">
        <w:rPr>
          <w:rFonts w:ascii="Palatino Linotype" w:hAnsi="Palatino Linotype"/>
        </w:rPr>
        <w:t>doğal</w:t>
      </w:r>
      <w:r w:rsidRPr="00571704">
        <w:rPr>
          <w:rFonts w:ascii="Palatino Linotype" w:hAnsi="Palatino Linotype"/>
          <w:spacing w:val="-12"/>
        </w:rPr>
        <w:t xml:space="preserve"> </w:t>
      </w:r>
      <w:r w:rsidRPr="00571704">
        <w:rPr>
          <w:rFonts w:ascii="Palatino Linotype" w:hAnsi="Palatino Linotype"/>
        </w:rPr>
        <w:t>ve</w:t>
      </w:r>
      <w:r w:rsidRPr="00571704">
        <w:rPr>
          <w:rFonts w:ascii="Palatino Linotype" w:hAnsi="Palatino Linotype"/>
          <w:spacing w:val="-13"/>
        </w:rPr>
        <w:t xml:space="preserve"> </w:t>
      </w:r>
      <w:r w:rsidRPr="00571704">
        <w:rPr>
          <w:rFonts w:ascii="Palatino Linotype" w:hAnsi="Palatino Linotype"/>
        </w:rPr>
        <w:t>beşeri</w:t>
      </w:r>
      <w:r w:rsidRPr="00571704">
        <w:rPr>
          <w:rFonts w:ascii="Palatino Linotype" w:hAnsi="Palatino Linotype"/>
          <w:spacing w:val="-13"/>
        </w:rPr>
        <w:t xml:space="preserve"> </w:t>
      </w:r>
      <w:r w:rsidRPr="00571704">
        <w:rPr>
          <w:rFonts w:ascii="Palatino Linotype" w:hAnsi="Palatino Linotype"/>
        </w:rPr>
        <w:t>çevre özellikleri değerlendirildiğinde bazı avantaj ve dezavantajları olduğu ortaya çıkar. Bu özellikleri şu şekilde</w:t>
      </w:r>
      <w:r w:rsidRPr="00571704">
        <w:rPr>
          <w:rFonts w:ascii="Palatino Linotype" w:hAnsi="Palatino Linotype"/>
          <w:spacing w:val="-3"/>
        </w:rPr>
        <w:t xml:space="preserve"> </w:t>
      </w:r>
      <w:r w:rsidRPr="00571704">
        <w:rPr>
          <w:rFonts w:ascii="Palatino Linotype" w:hAnsi="Palatino Linotype"/>
        </w:rPr>
        <w:t>sıralayabiliriz:</w:t>
      </w:r>
    </w:p>
    <w:p w:rsidR="000504BC" w:rsidRPr="00571704" w:rsidRDefault="008E192D" w:rsidP="008129CB">
      <w:pPr>
        <w:pStyle w:val="AralkYok"/>
        <w:spacing w:after="120"/>
        <w:jc w:val="both"/>
        <w:rPr>
          <w:rFonts w:ascii="Palatino Linotype" w:hAnsi="Palatino Linotype"/>
        </w:rPr>
      </w:pPr>
      <w:r w:rsidRPr="00571704">
        <w:rPr>
          <w:rFonts w:ascii="Palatino Linotype" w:hAnsi="Palatino Linotype"/>
          <w:spacing w:val="-60"/>
          <w:u w:val="single"/>
        </w:rPr>
        <w:lastRenderedPageBreak/>
        <w:t xml:space="preserve"> </w:t>
      </w:r>
      <w:r w:rsidRPr="00571704">
        <w:rPr>
          <w:rFonts w:ascii="Palatino Linotype" w:hAnsi="Palatino Linotype"/>
          <w:u w:val="single"/>
        </w:rPr>
        <w:t>Güçlü Yönler:</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Palandöken gibi markalaşmış bir varış noktasına yakınlık ve buranın birikmiş turizm ve organizasyon tecrübelerinin</w:t>
      </w:r>
      <w:r w:rsidRPr="00571704">
        <w:rPr>
          <w:rFonts w:ascii="Palatino Linotype" w:hAnsi="Palatino Linotype"/>
          <w:spacing w:val="-6"/>
        </w:rPr>
        <w:t xml:space="preserve"> </w:t>
      </w:r>
      <w:r w:rsidRPr="00571704">
        <w:rPr>
          <w:rFonts w:ascii="Palatino Linotype" w:hAnsi="Palatino Linotype"/>
        </w:rPr>
        <w:t>varlığı.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Uluslararası</w:t>
      </w:r>
      <w:r w:rsidRPr="00571704">
        <w:rPr>
          <w:rFonts w:ascii="Palatino Linotype" w:hAnsi="Palatino Linotype"/>
          <w:spacing w:val="-15"/>
        </w:rPr>
        <w:t xml:space="preserve"> </w:t>
      </w:r>
      <w:r w:rsidRPr="00571704">
        <w:rPr>
          <w:rFonts w:ascii="Palatino Linotype" w:hAnsi="Palatino Linotype"/>
        </w:rPr>
        <w:t>standartlarda</w:t>
      </w:r>
      <w:r w:rsidRPr="00571704">
        <w:rPr>
          <w:rFonts w:ascii="Palatino Linotype" w:hAnsi="Palatino Linotype"/>
          <w:spacing w:val="-17"/>
        </w:rPr>
        <w:t xml:space="preserve"> </w:t>
      </w:r>
      <w:r w:rsidRPr="00571704">
        <w:rPr>
          <w:rFonts w:ascii="Palatino Linotype" w:hAnsi="Palatino Linotype"/>
        </w:rPr>
        <w:t>farklı</w:t>
      </w:r>
      <w:r w:rsidRPr="00571704">
        <w:rPr>
          <w:rFonts w:ascii="Palatino Linotype" w:hAnsi="Palatino Linotype"/>
          <w:spacing w:val="-18"/>
        </w:rPr>
        <w:t xml:space="preserve"> </w:t>
      </w:r>
      <w:r w:rsidRPr="00571704">
        <w:rPr>
          <w:rFonts w:ascii="Palatino Linotype" w:hAnsi="Palatino Linotype"/>
        </w:rPr>
        <w:t>zorluk</w:t>
      </w:r>
      <w:r w:rsidRPr="00571704">
        <w:rPr>
          <w:rFonts w:ascii="Palatino Linotype" w:hAnsi="Palatino Linotype"/>
          <w:spacing w:val="-17"/>
        </w:rPr>
        <w:t xml:space="preserve"> </w:t>
      </w:r>
      <w:r w:rsidRPr="00571704">
        <w:rPr>
          <w:rFonts w:ascii="Palatino Linotype" w:hAnsi="Palatino Linotype"/>
        </w:rPr>
        <w:t>derecelerinde</w:t>
      </w:r>
      <w:r w:rsidRPr="00571704">
        <w:rPr>
          <w:rFonts w:ascii="Palatino Linotype" w:hAnsi="Palatino Linotype"/>
          <w:spacing w:val="-17"/>
        </w:rPr>
        <w:t xml:space="preserve"> </w:t>
      </w:r>
      <w:r w:rsidRPr="00571704">
        <w:rPr>
          <w:rFonts w:ascii="Palatino Linotype" w:hAnsi="Palatino Linotype"/>
        </w:rPr>
        <w:t>birçok pistinin olması,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Bütün pistlerinde suni kar yapabilme</w:t>
      </w:r>
      <w:r w:rsidRPr="00571704">
        <w:rPr>
          <w:rFonts w:ascii="Palatino Linotype" w:hAnsi="Palatino Linotype"/>
          <w:spacing w:val="-1"/>
        </w:rPr>
        <w:t xml:space="preserve"> </w:t>
      </w:r>
      <w:r w:rsidRPr="00571704">
        <w:rPr>
          <w:rFonts w:ascii="Palatino Linotype" w:hAnsi="Palatino Linotype"/>
        </w:rPr>
        <w:t>imkânı,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Kar</w:t>
      </w:r>
      <w:r w:rsidRPr="00571704">
        <w:rPr>
          <w:rFonts w:ascii="Palatino Linotype" w:hAnsi="Palatino Linotype"/>
          <w:spacing w:val="-1"/>
        </w:rPr>
        <w:t xml:space="preserve"> </w:t>
      </w:r>
      <w:r w:rsidRPr="00571704">
        <w:rPr>
          <w:rFonts w:ascii="Palatino Linotype" w:hAnsi="Palatino Linotype"/>
        </w:rPr>
        <w:t>kalitesi,</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Kar örtüsünün yerde kalma süresinin uzun</w:t>
      </w:r>
      <w:r w:rsidRPr="00571704">
        <w:rPr>
          <w:rFonts w:ascii="Palatino Linotype" w:hAnsi="Palatino Linotype"/>
          <w:spacing w:val="-1"/>
        </w:rPr>
        <w:t xml:space="preserve"> </w:t>
      </w:r>
      <w:r w:rsidRPr="00571704">
        <w:rPr>
          <w:rFonts w:ascii="Palatino Linotype" w:hAnsi="Palatino Linotype"/>
        </w:rPr>
        <w:t>oluşu,</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Ülkemizde</w:t>
      </w:r>
      <w:r w:rsidRPr="00571704">
        <w:rPr>
          <w:rFonts w:ascii="Palatino Linotype" w:hAnsi="Palatino Linotype"/>
          <w:spacing w:val="-15"/>
        </w:rPr>
        <w:t xml:space="preserve"> </w:t>
      </w:r>
      <w:r w:rsidRPr="00571704">
        <w:rPr>
          <w:rFonts w:ascii="Palatino Linotype" w:hAnsi="Palatino Linotype"/>
        </w:rPr>
        <w:t>kayak</w:t>
      </w:r>
      <w:r w:rsidRPr="00571704">
        <w:rPr>
          <w:rFonts w:ascii="Palatino Linotype" w:hAnsi="Palatino Linotype"/>
          <w:spacing w:val="-15"/>
        </w:rPr>
        <w:t xml:space="preserve"> </w:t>
      </w:r>
      <w:r w:rsidRPr="00571704">
        <w:rPr>
          <w:rFonts w:ascii="Palatino Linotype" w:hAnsi="Palatino Linotype"/>
        </w:rPr>
        <w:t>merkezleri</w:t>
      </w:r>
      <w:r w:rsidRPr="00571704">
        <w:rPr>
          <w:rFonts w:ascii="Palatino Linotype" w:hAnsi="Palatino Linotype"/>
          <w:spacing w:val="-14"/>
        </w:rPr>
        <w:t xml:space="preserve"> </w:t>
      </w:r>
      <w:r w:rsidRPr="00571704">
        <w:rPr>
          <w:rFonts w:ascii="Palatino Linotype" w:hAnsi="Palatino Linotype"/>
        </w:rPr>
        <w:t>arasında</w:t>
      </w:r>
      <w:r w:rsidRPr="00571704">
        <w:rPr>
          <w:rFonts w:ascii="Palatino Linotype" w:hAnsi="Palatino Linotype"/>
          <w:spacing w:val="-13"/>
        </w:rPr>
        <w:t xml:space="preserve"> </w:t>
      </w:r>
      <w:r w:rsidRPr="00571704">
        <w:rPr>
          <w:rFonts w:ascii="Palatino Linotype" w:hAnsi="Palatino Linotype"/>
        </w:rPr>
        <w:t>telesiyejler</w:t>
      </w:r>
      <w:r w:rsidRPr="00571704">
        <w:rPr>
          <w:rFonts w:ascii="Palatino Linotype" w:hAnsi="Palatino Linotype"/>
          <w:spacing w:val="-14"/>
        </w:rPr>
        <w:t xml:space="preserve"> </w:t>
      </w:r>
      <w:r w:rsidRPr="00571704">
        <w:rPr>
          <w:rFonts w:ascii="Palatino Linotype" w:hAnsi="Palatino Linotype"/>
        </w:rPr>
        <w:t>ve</w:t>
      </w:r>
      <w:r w:rsidRPr="00571704">
        <w:rPr>
          <w:rFonts w:ascii="Palatino Linotype" w:hAnsi="Palatino Linotype"/>
          <w:spacing w:val="-15"/>
        </w:rPr>
        <w:t xml:space="preserve"> </w:t>
      </w:r>
      <w:r w:rsidRPr="00571704">
        <w:rPr>
          <w:rFonts w:ascii="Palatino Linotype" w:hAnsi="Palatino Linotype"/>
        </w:rPr>
        <w:t>hizmet binaları açısından sahip olduğu</w:t>
      </w:r>
      <w:r w:rsidRPr="00571704">
        <w:rPr>
          <w:rFonts w:ascii="Palatino Linotype" w:hAnsi="Palatino Linotype"/>
          <w:spacing w:val="-2"/>
        </w:rPr>
        <w:t xml:space="preserve"> </w:t>
      </w:r>
      <w:r w:rsidRPr="00571704">
        <w:rPr>
          <w:rFonts w:ascii="Palatino Linotype" w:hAnsi="Palatino Linotype"/>
        </w:rPr>
        <w:t>üstünlükler,</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2011 25. Dünya Üniversiteler Kış Oyunlarıyla Erzurum’un uluslararası tanınırlığı olan bir destinasyon</w:t>
      </w:r>
      <w:r w:rsidRPr="00571704">
        <w:rPr>
          <w:rFonts w:ascii="Palatino Linotype" w:hAnsi="Palatino Linotype"/>
          <w:spacing w:val="-1"/>
        </w:rPr>
        <w:t xml:space="preserve"> </w:t>
      </w:r>
      <w:r w:rsidRPr="00571704">
        <w:rPr>
          <w:rFonts w:ascii="Palatino Linotype" w:hAnsi="Palatino Linotype"/>
        </w:rPr>
        <w:t>olması,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Atatürk Üniversitesi bünyesinde Turizm Fakültesi ve Meslek Yüksekokulunda Turizm bölümünün</w:t>
      </w:r>
      <w:r w:rsidRPr="00571704">
        <w:rPr>
          <w:rFonts w:ascii="Palatino Linotype" w:hAnsi="Palatino Linotype"/>
          <w:spacing w:val="-1"/>
        </w:rPr>
        <w:t xml:space="preserve"> </w:t>
      </w:r>
      <w:r w:rsidRPr="00571704">
        <w:rPr>
          <w:rFonts w:ascii="Palatino Linotype" w:hAnsi="Palatino Linotype"/>
        </w:rPr>
        <w:t>bulunması,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Erzurum’un 2023 Türkiye Turizm Strateji Planında Kış Turizm Koridorunda yer alması ve buradaki yatırımların desteklenecek olması,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İlin birçok tarihi ve doğal turistik değerlere sahip</w:t>
      </w:r>
      <w:r w:rsidRPr="00571704">
        <w:rPr>
          <w:rFonts w:ascii="Palatino Linotype" w:hAnsi="Palatino Linotype"/>
          <w:spacing w:val="-5"/>
        </w:rPr>
        <w:t xml:space="preserve"> </w:t>
      </w:r>
      <w:r w:rsidRPr="00571704">
        <w:rPr>
          <w:rFonts w:ascii="Palatino Linotype" w:hAnsi="Palatino Linotype"/>
        </w:rPr>
        <w:t>olması,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İhtiyaca göre yeni tesis ve pistlerin oluşturabilecek geniş alanların</w:t>
      </w:r>
      <w:r w:rsidRPr="00571704">
        <w:rPr>
          <w:rFonts w:ascii="Palatino Linotype" w:hAnsi="Palatino Linotype"/>
          <w:spacing w:val="-1"/>
        </w:rPr>
        <w:t xml:space="preserve"> </w:t>
      </w:r>
      <w:r w:rsidRPr="00571704">
        <w:rPr>
          <w:rFonts w:ascii="Palatino Linotype" w:hAnsi="Palatino Linotype"/>
        </w:rPr>
        <w:t>varlığı,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Alanın</w:t>
      </w:r>
      <w:r w:rsidRPr="00571704">
        <w:rPr>
          <w:rFonts w:ascii="Palatino Linotype" w:hAnsi="Palatino Linotype"/>
          <w:spacing w:val="-8"/>
        </w:rPr>
        <w:t xml:space="preserve"> </w:t>
      </w:r>
      <w:r w:rsidRPr="00571704">
        <w:rPr>
          <w:rFonts w:ascii="Palatino Linotype" w:hAnsi="Palatino Linotype"/>
        </w:rPr>
        <w:t>spor-kamp</w:t>
      </w:r>
      <w:r w:rsidRPr="00571704">
        <w:rPr>
          <w:rFonts w:ascii="Palatino Linotype" w:hAnsi="Palatino Linotype"/>
          <w:spacing w:val="-8"/>
        </w:rPr>
        <w:t xml:space="preserve"> </w:t>
      </w:r>
      <w:r w:rsidRPr="00571704">
        <w:rPr>
          <w:rFonts w:ascii="Palatino Linotype" w:hAnsi="Palatino Linotype"/>
        </w:rPr>
        <w:t>turizmi</w:t>
      </w:r>
      <w:r w:rsidRPr="00571704">
        <w:rPr>
          <w:rFonts w:ascii="Palatino Linotype" w:hAnsi="Palatino Linotype"/>
          <w:spacing w:val="-8"/>
        </w:rPr>
        <w:t xml:space="preserve"> </w:t>
      </w:r>
      <w:r w:rsidRPr="00571704">
        <w:rPr>
          <w:rFonts w:ascii="Palatino Linotype" w:hAnsi="Palatino Linotype"/>
        </w:rPr>
        <w:t>için</w:t>
      </w:r>
      <w:r w:rsidRPr="00571704">
        <w:rPr>
          <w:rFonts w:ascii="Palatino Linotype" w:hAnsi="Palatino Linotype"/>
          <w:spacing w:val="-8"/>
        </w:rPr>
        <w:t xml:space="preserve"> </w:t>
      </w:r>
      <w:r w:rsidRPr="00571704">
        <w:rPr>
          <w:rFonts w:ascii="Palatino Linotype" w:hAnsi="Palatino Linotype"/>
        </w:rPr>
        <w:t>de</w:t>
      </w:r>
      <w:r w:rsidRPr="00571704">
        <w:rPr>
          <w:rFonts w:ascii="Palatino Linotype" w:hAnsi="Palatino Linotype"/>
          <w:spacing w:val="-7"/>
        </w:rPr>
        <w:t xml:space="preserve"> </w:t>
      </w:r>
      <w:r w:rsidRPr="00571704">
        <w:rPr>
          <w:rFonts w:ascii="Palatino Linotype" w:hAnsi="Palatino Linotype"/>
        </w:rPr>
        <w:t>uygun</w:t>
      </w:r>
      <w:r w:rsidRPr="00571704">
        <w:rPr>
          <w:rFonts w:ascii="Palatino Linotype" w:hAnsi="Palatino Linotype"/>
          <w:spacing w:val="-9"/>
        </w:rPr>
        <w:t xml:space="preserve"> </w:t>
      </w:r>
      <w:r w:rsidRPr="00571704">
        <w:rPr>
          <w:rFonts w:ascii="Palatino Linotype" w:hAnsi="Palatino Linotype"/>
        </w:rPr>
        <w:t>olması</w:t>
      </w:r>
      <w:r w:rsidRPr="00571704">
        <w:rPr>
          <w:rFonts w:ascii="Palatino Linotype" w:hAnsi="Palatino Linotype"/>
          <w:spacing w:val="-6"/>
        </w:rPr>
        <w:t xml:space="preserve"> </w:t>
      </w:r>
      <w:r w:rsidRPr="00571704">
        <w:rPr>
          <w:rFonts w:ascii="Palatino Linotype" w:hAnsi="Palatino Linotype"/>
        </w:rPr>
        <w:t>ve</w:t>
      </w:r>
      <w:r w:rsidRPr="00571704">
        <w:rPr>
          <w:rFonts w:ascii="Palatino Linotype" w:hAnsi="Palatino Linotype"/>
          <w:spacing w:val="-6"/>
        </w:rPr>
        <w:t xml:space="preserve"> </w:t>
      </w:r>
      <w:r w:rsidRPr="00571704">
        <w:rPr>
          <w:rFonts w:ascii="Palatino Linotype" w:hAnsi="Palatino Linotype"/>
        </w:rPr>
        <w:t>turizmin 12 aya yayılabilme</w:t>
      </w:r>
      <w:r w:rsidRPr="00571704">
        <w:rPr>
          <w:rFonts w:ascii="Palatino Linotype" w:hAnsi="Palatino Linotype"/>
          <w:spacing w:val="5"/>
        </w:rPr>
        <w:t xml:space="preserve"> </w:t>
      </w:r>
      <w:r w:rsidRPr="00571704">
        <w:rPr>
          <w:rFonts w:ascii="Palatino Linotype" w:hAnsi="Palatino Linotype"/>
        </w:rPr>
        <w:t>imkânı,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Erzurum’un hava, demir ve karayoluyla hem yurt içinden hem de yurt dışında kolayca ulaşılabilir bir yer</w:t>
      </w:r>
      <w:r w:rsidRPr="00571704">
        <w:rPr>
          <w:rFonts w:ascii="Palatino Linotype" w:hAnsi="Palatino Linotype"/>
          <w:spacing w:val="5"/>
        </w:rPr>
        <w:t xml:space="preserve"> </w:t>
      </w:r>
      <w:r w:rsidRPr="00571704">
        <w:rPr>
          <w:rFonts w:ascii="Palatino Linotype" w:hAnsi="Palatino Linotype"/>
        </w:rPr>
        <w:t>olması,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Çalışma çağında yeterli nüfusun varlığı,…</w:t>
      </w:r>
      <w:r w:rsidRPr="00571704">
        <w:rPr>
          <w:rFonts w:ascii="Palatino Linotype" w:hAnsi="Palatino Linotype"/>
          <w:spacing w:val="1"/>
        </w:rPr>
        <w:t xml:space="preserve"> </w:t>
      </w:r>
      <w:r w:rsidRPr="00571704">
        <w:rPr>
          <w:rFonts w:ascii="Palatino Linotype" w:hAnsi="Palatino Linotype"/>
        </w:rPr>
        <w:t>gibi.</w:t>
      </w:r>
    </w:p>
    <w:p w:rsidR="00E34DEE" w:rsidRPr="00571704" w:rsidRDefault="00E34DEE" w:rsidP="008129CB">
      <w:pPr>
        <w:pStyle w:val="AralkYok"/>
        <w:ind w:left="360"/>
        <w:jc w:val="both"/>
        <w:rPr>
          <w:rFonts w:ascii="Palatino Linotype" w:hAnsi="Palatino Linotype"/>
        </w:rPr>
      </w:pPr>
    </w:p>
    <w:p w:rsidR="000504BC" w:rsidRPr="00571704" w:rsidRDefault="008E192D" w:rsidP="008129CB">
      <w:pPr>
        <w:pStyle w:val="AralkYok"/>
        <w:spacing w:after="120"/>
        <w:jc w:val="both"/>
        <w:rPr>
          <w:rFonts w:ascii="Palatino Linotype" w:hAnsi="Palatino Linotype"/>
        </w:rPr>
      </w:pPr>
      <w:r w:rsidRPr="00571704">
        <w:rPr>
          <w:rFonts w:ascii="Palatino Linotype" w:hAnsi="Palatino Linotype"/>
          <w:spacing w:val="-60"/>
          <w:u w:val="single"/>
        </w:rPr>
        <w:t xml:space="preserve"> </w:t>
      </w:r>
      <w:r w:rsidRPr="00571704">
        <w:rPr>
          <w:rFonts w:ascii="Palatino Linotype" w:hAnsi="Palatino Linotype"/>
          <w:u w:val="single"/>
        </w:rPr>
        <w:t>Zayıf Yönleri:</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Erzurum şehir merkezine 20 km uzaklıkta</w:t>
      </w:r>
      <w:r w:rsidRPr="00571704">
        <w:rPr>
          <w:rFonts w:ascii="Palatino Linotype" w:hAnsi="Palatino Linotype"/>
          <w:spacing w:val="-1"/>
        </w:rPr>
        <w:t xml:space="preserve"> </w:t>
      </w:r>
      <w:r w:rsidRPr="00571704">
        <w:rPr>
          <w:rFonts w:ascii="Palatino Linotype" w:hAnsi="Palatino Linotype"/>
        </w:rPr>
        <w:t>olması,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Yabancı dil bilen çalışan</w:t>
      </w:r>
      <w:r w:rsidRPr="00571704">
        <w:rPr>
          <w:rFonts w:ascii="Palatino Linotype" w:hAnsi="Palatino Linotype"/>
          <w:spacing w:val="-1"/>
        </w:rPr>
        <w:t xml:space="preserve"> </w:t>
      </w:r>
      <w:r w:rsidRPr="00571704">
        <w:rPr>
          <w:rFonts w:ascii="Palatino Linotype" w:hAnsi="Palatino Linotype"/>
        </w:rPr>
        <w:t>eksikliği,</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Konaklama tesisinin</w:t>
      </w:r>
      <w:r w:rsidRPr="00571704">
        <w:rPr>
          <w:rFonts w:ascii="Palatino Linotype" w:hAnsi="Palatino Linotype"/>
          <w:spacing w:val="-2"/>
        </w:rPr>
        <w:t xml:space="preserve"> </w:t>
      </w:r>
      <w:r w:rsidRPr="00571704">
        <w:rPr>
          <w:rFonts w:ascii="Palatino Linotype" w:hAnsi="Palatino Linotype"/>
        </w:rPr>
        <w:t>olmaması,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Çevre peyzajı açısından bazı eksiklilerin</w:t>
      </w:r>
      <w:r w:rsidRPr="00571704">
        <w:rPr>
          <w:rFonts w:ascii="Palatino Linotype" w:hAnsi="Palatino Linotype"/>
          <w:spacing w:val="-8"/>
        </w:rPr>
        <w:t xml:space="preserve"> </w:t>
      </w:r>
      <w:r w:rsidRPr="00571704">
        <w:rPr>
          <w:rFonts w:ascii="Palatino Linotype" w:hAnsi="Palatino Linotype"/>
        </w:rPr>
        <w:t>bulunması,</w:t>
      </w:r>
    </w:p>
    <w:p w:rsidR="000504BC" w:rsidRPr="00571704" w:rsidRDefault="008E192D" w:rsidP="008129CB">
      <w:pPr>
        <w:pStyle w:val="AralkYok"/>
        <w:numPr>
          <w:ilvl w:val="0"/>
          <w:numId w:val="8"/>
        </w:numPr>
        <w:ind w:left="360"/>
        <w:jc w:val="both"/>
        <w:rPr>
          <w:rFonts w:ascii="Palatino Linotype" w:hAnsi="Palatino Linotype"/>
        </w:rPr>
      </w:pPr>
      <w:r w:rsidRPr="00571704">
        <w:rPr>
          <w:rFonts w:ascii="Palatino Linotype" w:hAnsi="Palatino Linotype"/>
        </w:rPr>
        <w:t>Nüfus açısından büyük merkezlere uzak olması</w:t>
      </w:r>
      <w:r w:rsidRPr="00571704">
        <w:rPr>
          <w:rFonts w:ascii="Palatino Linotype" w:hAnsi="Palatino Linotype"/>
          <w:spacing w:val="-11"/>
        </w:rPr>
        <w:t xml:space="preserve"> </w:t>
      </w:r>
      <w:r w:rsidRPr="00571704">
        <w:rPr>
          <w:rFonts w:ascii="Palatino Linotype" w:hAnsi="Palatino Linotype"/>
        </w:rPr>
        <w:t>gibi.</w:t>
      </w:r>
    </w:p>
    <w:p w:rsidR="00B97FD1" w:rsidRPr="00571704" w:rsidRDefault="00B97FD1" w:rsidP="008129CB">
      <w:pPr>
        <w:pStyle w:val="AralkYok"/>
        <w:jc w:val="both"/>
        <w:rPr>
          <w:rFonts w:ascii="Palatino Linotype" w:hAnsi="Palatino Linotype"/>
        </w:rPr>
      </w:pP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Ülkemizde uygulamaya konulan 2023 Türkiye Turizm Stratejisi kapsamında kış turizmini geliştirebilmek amacıyla Erzurum’da, 2011’de hizmete giren Konaklı kayak merkezi, kayak açısından elverişli arazileri, pistleri</w:t>
      </w:r>
      <w:r w:rsidRPr="00571704">
        <w:rPr>
          <w:rFonts w:ascii="Palatino Linotype" w:hAnsi="Palatino Linotype"/>
          <w:spacing w:val="-16"/>
        </w:rPr>
        <w:t xml:space="preserve"> </w:t>
      </w:r>
      <w:r w:rsidRPr="00571704">
        <w:rPr>
          <w:rFonts w:ascii="Palatino Linotype" w:hAnsi="Palatino Linotype"/>
        </w:rPr>
        <w:t>ve</w:t>
      </w:r>
      <w:r w:rsidRPr="00571704">
        <w:rPr>
          <w:rFonts w:ascii="Palatino Linotype" w:hAnsi="Palatino Linotype"/>
          <w:spacing w:val="-17"/>
        </w:rPr>
        <w:t xml:space="preserve"> </w:t>
      </w:r>
      <w:r w:rsidRPr="00571704">
        <w:rPr>
          <w:rFonts w:ascii="Palatino Linotype" w:hAnsi="Palatino Linotype"/>
        </w:rPr>
        <w:t>tesisleriyle</w:t>
      </w:r>
      <w:r w:rsidRPr="00571704">
        <w:rPr>
          <w:rFonts w:ascii="Palatino Linotype" w:hAnsi="Palatino Linotype"/>
          <w:spacing w:val="-12"/>
        </w:rPr>
        <w:t xml:space="preserve"> </w:t>
      </w:r>
      <w:r w:rsidRPr="00571704">
        <w:rPr>
          <w:rFonts w:ascii="Palatino Linotype" w:hAnsi="Palatino Linotype"/>
        </w:rPr>
        <w:t>önemli</w:t>
      </w:r>
      <w:r w:rsidRPr="00571704">
        <w:rPr>
          <w:rFonts w:ascii="Palatino Linotype" w:hAnsi="Palatino Linotype"/>
          <w:spacing w:val="-16"/>
        </w:rPr>
        <w:t xml:space="preserve"> </w:t>
      </w:r>
      <w:r w:rsidRPr="00571704">
        <w:rPr>
          <w:rFonts w:ascii="Palatino Linotype" w:hAnsi="Palatino Linotype"/>
        </w:rPr>
        <w:t>bir</w:t>
      </w:r>
      <w:r w:rsidRPr="00571704">
        <w:rPr>
          <w:rFonts w:ascii="Palatino Linotype" w:hAnsi="Palatino Linotype"/>
          <w:spacing w:val="-16"/>
        </w:rPr>
        <w:t xml:space="preserve"> </w:t>
      </w:r>
      <w:r w:rsidRPr="00571704">
        <w:rPr>
          <w:rFonts w:ascii="Palatino Linotype" w:hAnsi="Palatino Linotype"/>
        </w:rPr>
        <w:t>kış</w:t>
      </w:r>
      <w:r w:rsidRPr="00571704">
        <w:rPr>
          <w:rFonts w:ascii="Palatino Linotype" w:hAnsi="Palatino Linotype"/>
          <w:spacing w:val="-14"/>
        </w:rPr>
        <w:t xml:space="preserve"> </w:t>
      </w:r>
      <w:r w:rsidRPr="00571704">
        <w:rPr>
          <w:rFonts w:ascii="Palatino Linotype" w:hAnsi="Palatino Linotype"/>
        </w:rPr>
        <w:t>turizm</w:t>
      </w:r>
      <w:r w:rsidRPr="00571704">
        <w:rPr>
          <w:rFonts w:ascii="Palatino Linotype" w:hAnsi="Palatino Linotype"/>
          <w:spacing w:val="-15"/>
        </w:rPr>
        <w:t xml:space="preserve"> </w:t>
      </w:r>
      <w:r w:rsidRPr="00571704">
        <w:rPr>
          <w:rFonts w:ascii="Palatino Linotype" w:hAnsi="Palatino Linotype"/>
        </w:rPr>
        <w:t>potansiyeline</w:t>
      </w:r>
      <w:r w:rsidRPr="00571704">
        <w:rPr>
          <w:rFonts w:ascii="Palatino Linotype" w:hAnsi="Palatino Linotype"/>
          <w:spacing w:val="-16"/>
        </w:rPr>
        <w:t xml:space="preserve"> </w:t>
      </w:r>
      <w:r w:rsidRPr="00571704">
        <w:rPr>
          <w:rFonts w:ascii="Palatino Linotype" w:hAnsi="Palatino Linotype"/>
        </w:rPr>
        <w:t>sahiptir.</w:t>
      </w:r>
      <w:r w:rsidRPr="00571704">
        <w:rPr>
          <w:rFonts w:ascii="Palatino Linotype" w:hAnsi="Palatino Linotype"/>
          <w:spacing w:val="-12"/>
        </w:rPr>
        <w:t xml:space="preserve"> </w:t>
      </w:r>
      <w:r w:rsidRPr="00571704">
        <w:rPr>
          <w:rFonts w:ascii="Palatino Linotype" w:hAnsi="Palatino Linotype"/>
        </w:rPr>
        <w:t>Konaklı, kış dönemi dışında hizmet verebilecek uygun tesislerin inşasıyla, başta futbol, basketbol, atletizm olmak üzere birçok spor branşı için yaz döneminde spor-kamp merkezi haline</w:t>
      </w:r>
      <w:r w:rsidRPr="00571704">
        <w:rPr>
          <w:rFonts w:ascii="Palatino Linotype" w:hAnsi="Palatino Linotype"/>
          <w:spacing w:val="-2"/>
        </w:rPr>
        <w:t xml:space="preserve"> </w:t>
      </w:r>
      <w:r w:rsidRPr="00571704">
        <w:rPr>
          <w:rFonts w:ascii="Palatino Linotype" w:hAnsi="Palatino Linotype"/>
        </w:rPr>
        <w:t>getirilebilir.</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Ülkemizin önemli kış turizm merkezlerinden biri olan Palandöken kayak merkezi ile Konaklı’nın geliştirilmesi ve bu iki turistik sahanın birbirinin rakibi değil, tamamlayıcısı olmasıyla, Erzurum kış turizm merkezi olarak gelişebilir. Böylece ilin turizm ekonomisine, tanınırlığına daha fazla katkı sağlanabilir.</w:t>
      </w:r>
    </w:p>
    <w:p w:rsidR="000504BC" w:rsidRPr="00571704" w:rsidRDefault="008E192D" w:rsidP="008129CB">
      <w:pPr>
        <w:pStyle w:val="AralkYok"/>
        <w:spacing w:after="120"/>
        <w:ind w:firstLine="709"/>
        <w:jc w:val="both"/>
        <w:rPr>
          <w:rFonts w:ascii="Palatino Linotype" w:hAnsi="Palatino Linotype"/>
        </w:rPr>
      </w:pPr>
      <w:r w:rsidRPr="00571704">
        <w:rPr>
          <w:rFonts w:ascii="Palatino Linotype" w:hAnsi="Palatino Linotype"/>
        </w:rPr>
        <w:t>Yapılan değerlendirmeler sonucunda Konaklı’da daha etkili bir turistik aktivite için yapılması gerekenleri aşağıdaki gibi sıralayabiliriz.</w:t>
      </w:r>
    </w:p>
    <w:p w:rsidR="000504BC" w:rsidRPr="00571704" w:rsidRDefault="00F712ED" w:rsidP="008129CB">
      <w:pPr>
        <w:pStyle w:val="AralkYok"/>
        <w:numPr>
          <w:ilvl w:val="0"/>
          <w:numId w:val="10"/>
        </w:numPr>
        <w:spacing w:after="120"/>
        <w:ind w:left="284" w:hanging="284"/>
        <w:jc w:val="both"/>
        <w:rPr>
          <w:rFonts w:ascii="Palatino Linotype" w:hAnsi="Palatino Linotype"/>
        </w:rPr>
      </w:pPr>
      <w:r w:rsidRPr="00571704">
        <w:rPr>
          <w:rFonts w:ascii="Palatino Linotype" w:hAnsi="Palatino Linotype"/>
        </w:rPr>
        <w:lastRenderedPageBreak/>
        <w:t xml:space="preserve">Erzurum’a gelen </w:t>
      </w:r>
      <w:r w:rsidR="008E192D" w:rsidRPr="00571704">
        <w:rPr>
          <w:rFonts w:ascii="Palatino Linotype" w:hAnsi="Palatino Linotype"/>
        </w:rPr>
        <w:t>turist</w:t>
      </w:r>
      <w:r w:rsidRPr="00571704">
        <w:rPr>
          <w:rFonts w:ascii="Palatino Linotype" w:hAnsi="Palatino Linotype"/>
        </w:rPr>
        <w:t xml:space="preserve"> ve ziyaretçi sayıları </w:t>
      </w:r>
      <w:r w:rsidR="008E192D" w:rsidRPr="00571704">
        <w:rPr>
          <w:rFonts w:ascii="Palatino Linotype" w:hAnsi="Palatino Linotype"/>
        </w:rPr>
        <w:t>değ</w:t>
      </w:r>
      <w:r w:rsidRPr="00571704">
        <w:rPr>
          <w:rFonts w:ascii="Palatino Linotype" w:hAnsi="Palatino Linotype"/>
        </w:rPr>
        <w:t xml:space="preserve">erlendirildiğinde, uluslararası turizm </w:t>
      </w:r>
      <w:r w:rsidR="008E192D" w:rsidRPr="00571704">
        <w:rPr>
          <w:rFonts w:ascii="Palatino Linotype" w:hAnsi="Palatino Linotype"/>
        </w:rPr>
        <w:t>pazarından</w:t>
      </w:r>
      <w:r w:rsidRPr="00571704">
        <w:rPr>
          <w:rFonts w:ascii="Palatino Linotype" w:hAnsi="Palatino Linotype"/>
        </w:rPr>
        <w:t xml:space="preserve"> </w:t>
      </w:r>
      <w:r w:rsidR="008E192D" w:rsidRPr="00571704">
        <w:rPr>
          <w:rFonts w:ascii="Palatino Linotype" w:hAnsi="Palatino Linotype"/>
        </w:rPr>
        <w:t>yeterince</w:t>
      </w:r>
      <w:r w:rsidRPr="00571704">
        <w:rPr>
          <w:rFonts w:ascii="Palatino Linotype" w:hAnsi="Palatino Linotype"/>
        </w:rPr>
        <w:t xml:space="preserve"> </w:t>
      </w:r>
      <w:r w:rsidR="008E192D" w:rsidRPr="00571704">
        <w:rPr>
          <w:rFonts w:ascii="Palatino Linotype" w:hAnsi="Palatino Linotype"/>
        </w:rPr>
        <w:t>ya</w:t>
      </w:r>
      <w:r w:rsidRPr="00571704">
        <w:rPr>
          <w:rFonts w:ascii="Palatino Linotype" w:hAnsi="Palatino Linotype"/>
        </w:rPr>
        <w:t xml:space="preserve">rarlanamadığını göstermektedir. </w:t>
      </w:r>
      <w:r w:rsidR="008E192D" w:rsidRPr="00571704">
        <w:rPr>
          <w:rFonts w:ascii="Palatino Linotype" w:hAnsi="Palatino Linotype"/>
        </w:rPr>
        <w:t>Bunun en önemli sebeplerinden biri de tanıtımdır. Şehrin kış turizmi ve diğer turizm olanaklarıyla nasıl geliştirilebileceği, hangi pazarlardan turist çekilebileceği üzerinde durulmalıdır. Öncelikle hedef yılda 100 bin turist olmalıdır. Bunun için hem ülkemiz pazarında hem de uluslararası pazarda hemen yakınımızda olan İran, Rusya, Ukrayna gibi ülkeler hedef pazar arasında yer almalıdır.</w:t>
      </w:r>
    </w:p>
    <w:p w:rsidR="000504BC" w:rsidRPr="00571704" w:rsidRDefault="008E192D" w:rsidP="008129CB">
      <w:pPr>
        <w:pStyle w:val="AralkYok"/>
        <w:numPr>
          <w:ilvl w:val="0"/>
          <w:numId w:val="10"/>
        </w:numPr>
        <w:spacing w:after="120"/>
        <w:ind w:left="284" w:hanging="284"/>
        <w:jc w:val="both"/>
        <w:rPr>
          <w:rFonts w:ascii="Palatino Linotype" w:hAnsi="Palatino Linotype"/>
        </w:rPr>
      </w:pPr>
      <w:r w:rsidRPr="00571704">
        <w:rPr>
          <w:rFonts w:ascii="Palatino Linotype" w:hAnsi="Palatino Linotype"/>
        </w:rPr>
        <w:t xml:space="preserve">Konaklı Kayak Merkezi sahip olduğu pistleri, telesiyejleri, kar kalitesi </w:t>
      </w:r>
      <w:r w:rsidR="00F712ED" w:rsidRPr="00571704">
        <w:rPr>
          <w:rFonts w:ascii="Palatino Linotype" w:hAnsi="Palatino Linotype"/>
        </w:rPr>
        <w:t xml:space="preserve">ve </w:t>
      </w:r>
      <w:r w:rsidRPr="00571704">
        <w:rPr>
          <w:rFonts w:ascii="Palatino Linotype" w:hAnsi="Palatino Linotype"/>
        </w:rPr>
        <w:t xml:space="preserve">kar sezonunun uzunluğu gibi birçok özelliğiyle kış turizmi açısından önemli avantajlara sahiptir. Ancak burada konaklanabilecek herhangi bir tesis bulunmamaktadır. Konaklamaya ayrılan bu alanlarda gelen ziyaretçi profiline göre öncelikle gösterişli ve bol yıldızlı oteller yerine basit ama temel donanımlara sahip dağ evi tarzında tek </w:t>
      </w:r>
      <w:r w:rsidRPr="00571704">
        <w:rPr>
          <w:rFonts w:ascii="Palatino Linotype" w:hAnsi="Palatino Linotype"/>
          <w:spacing w:val="-3"/>
        </w:rPr>
        <w:t xml:space="preserve">ya </w:t>
      </w:r>
      <w:r w:rsidRPr="00571704">
        <w:rPr>
          <w:rFonts w:ascii="Palatino Linotype" w:hAnsi="Palatino Linotype"/>
        </w:rPr>
        <w:t>da iki katlı konaklama tesisleri inşa edilmesi özendirilebilir. Yüksek donanımlı oteller zaten Palandöken bölgesinde yer aldığından, Konaklı bu yönüyle ön plana</w:t>
      </w:r>
      <w:r w:rsidRPr="00571704">
        <w:rPr>
          <w:rFonts w:ascii="Palatino Linotype" w:hAnsi="Palatino Linotype"/>
          <w:spacing w:val="-3"/>
        </w:rPr>
        <w:t xml:space="preserve"> </w:t>
      </w:r>
      <w:r w:rsidRPr="00571704">
        <w:rPr>
          <w:rFonts w:ascii="Palatino Linotype" w:hAnsi="Palatino Linotype"/>
        </w:rPr>
        <w:t>çıkarılabilir.</w:t>
      </w:r>
    </w:p>
    <w:p w:rsidR="000504BC" w:rsidRPr="00571704" w:rsidRDefault="008E192D" w:rsidP="008129CB">
      <w:pPr>
        <w:pStyle w:val="AralkYok"/>
        <w:numPr>
          <w:ilvl w:val="0"/>
          <w:numId w:val="10"/>
        </w:numPr>
        <w:spacing w:after="120"/>
        <w:ind w:left="284" w:hanging="284"/>
        <w:jc w:val="both"/>
        <w:rPr>
          <w:rFonts w:ascii="Palatino Linotype" w:hAnsi="Palatino Linotype"/>
        </w:rPr>
      </w:pPr>
      <w:r w:rsidRPr="00571704">
        <w:rPr>
          <w:rFonts w:ascii="Palatino Linotype" w:hAnsi="Palatino Linotype"/>
        </w:rPr>
        <w:t>Burada yapılacak tesisler sadece kış turizmine yönelik değil; turizm faaliyetini 12 aya yayabilecek donanımda düşünülmelidir. Kuzeydoğu Anadolu Kalkınma Ajansı (KUDAKA) tarafından 2012’de hazırlatılan</w:t>
      </w:r>
      <w:r w:rsidRPr="00571704">
        <w:rPr>
          <w:rFonts w:ascii="Palatino Linotype" w:hAnsi="Palatino Linotype"/>
          <w:spacing w:val="-13"/>
        </w:rPr>
        <w:t xml:space="preserve"> </w:t>
      </w:r>
      <w:r w:rsidRPr="00571704">
        <w:rPr>
          <w:rFonts w:ascii="Palatino Linotype" w:hAnsi="Palatino Linotype"/>
        </w:rPr>
        <w:t>Erzurum</w:t>
      </w:r>
      <w:r w:rsidRPr="00571704">
        <w:rPr>
          <w:rFonts w:ascii="Palatino Linotype" w:hAnsi="Palatino Linotype"/>
          <w:spacing w:val="-12"/>
        </w:rPr>
        <w:t xml:space="preserve"> </w:t>
      </w:r>
      <w:r w:rsidRPr="00571704">
        <w:rPr>
          <w:rFonts w:ascii="Palatino Linotype" w:hAnsi="Palatino Linotype"/>
          <w:i/>
        </w:rPr>
        <w:t>Konaklı</w:t>
      </w:r>
      <w:r w:rsidRPr="00571704">
        <w:rPr>
          <w:rFonts w:ascii="Palatino Linotype" w:hAnsi="Palatino Linotype"/>
          <w:i/>
          <w:spacing w:val="-11"/>
        </w:rPr>
        <w:t xml:space="preserve"> </w:t>
      </w:r>
      <w:r w:rsidRPr="00571704">
        <w:rPr>
          <w:rFonts w:ascii="Palatino Linotype" w:hAnsi="Palatino Linotype"/>
          <w:i/>
        </w:rPr>
        <w:t>Bölgesi’nde</w:t>
      </w:r>
      <w:r w:rsidRPr="00571704">
        <w:rPr>
          <w:rFonts w:ascii="Palatino Linotype" w:hAnsi="Palatino Linotype"/>
          <w:i/>
          <w:spacing w:val="-14"/>
        </w:rPr>
        <w:t xml:space="preserve"> </w:t>
      </w:r>
      <w:r w:rsidRPr="00571704">
        <w:rPr>
          <w:rFonts w:ascii="Palatino Linotype" w:hAnsi="Palatino Linotype"/>
          <w:i/>
        </w:rPr>
        <w:t>Yapılması</w:t>
      </w:r>
      <w:r w:rsidRPr="00571704">
        <w:rPr>
          <w:rFonts w:ascii="Palatino Linotype" w:hAnsi="Palatino Linotype"/>
          <w:i/>
          <w:spacing w:val="-12"/>
        </w:rPr>
        <w:t xml:space="preserve"> </w:t>
      </w:r>
      <w:r w:rsidRPr="00571704">
        <w:rPr>
          <w:rFonts w:ascii="Palatino Linotype" w:hAnsi="Palatino Linotype"/>
          <w:i/>
        </w:rPr>
        <w:t>Planlanan</w:t>
      </w:r>
      <w:r w:rsidRPr="00571704">
        <w:rPr>
          <w:rFonts w:ascii="Palatino Linotype" w:hAnsi="Palatino Linotype"/>
          <w:i/>
          <w:spacing w:val="-14"/>
        </w:rPr>
        <w:t xml:space="preserve"> </w:t>
      </w:r>
      <w:r w:rsidRPr="00571704">
        <w:rPr>
          <w:rFonts w:ascii="Palatino Linotype" w:hAnsi="Palatino Linotype"/>
          <w:i/>
        </w:rPr>
        <w:t>Yatırımlar Konusunda Finansal Fizibilite Raporu</w:t>
      </w:r>
      <w:r w:rsidRPr="00571704">
        <w:rPr>
          <w:rFonts w:ascii="Palatino Linotype" w:hAnsi="Palatino Linotype"/>
        </w:rPr>
        <w:t>nda konaklama tesislerinin özellikleriyle ilgili ayrıntılı bilgiler yer</w:t>
      </w:r>
      <w:r w:rsidRPr="00571704">
        <w:rPr>
          <w:rFonts w:ascii="Palatino Linotype" w:hAnsi="Palatino Linotype"/>
          <w:spacing w:val="2"/>
        </w:rPr>
        <w:t xml:space="preserve"> </w:t>
      </w:r>
      <w:r w:rsidRPr="00571704">
        <w:rPr>
          <w:rFonts w:ascii="Palatino Linotype" w:hAnsi="Palatino Linotype"/>
        </w:rPr>
        <w:t>almaktadır.</w:t>
      </w:r>
    </w:p>
    <w:p w:rsidR="000504BC" w:rsidRPr="00571704" w:rsidRDefault="008E192D" w:rsidP="008129CB">
      <w:pPr>
        <w:pStyle w:val="AralkYok"/>
        <w:numPr>
          <w:ilvl w:val="0"/>
          <w:numId w:val="10"/>
        </w:numPr>
        <w:spacing w:after="120"/>
        <w:ind w:left="284" w:hanging="284"/>
        <w:jc w:val="both"/>
        <w:rPr>
          <w:rFonts w:ascii="Palatino Linotype" w:hAnsi="Palatino Linotype"/>
        </w:rPr>
      </w:pPr>
      <w:r w:rsidRPr="00571704">
        <w:rPr>
          <w:rFonts w:ascii="Palatino Linotype" w:hAnsi="Palatino Linotype"/>
        </w:rPr>
        <w:t xml:space="preserve">Konaklı Kayak Merkezi 2010 sonunda tamamlanmıştır. 29 Ocak-7 Şubat 2011 Dünya Üniversite oyunlarından sonra buranın işletmesi Türkiye Kayak Federasyonuna verilmiş, bu kuruluş tarafından 1 yıl işletilmiştir. Gençlik ve Spor </w:t>
      </w:r>
      <w:r w:rsidRPr="00571704">
        <w:rPr>
          <w:rFonts w:ascii="Palatino Linotype" w:hAnsi="Palatino Linotype"/>
          <w:spacing w:val="-3"/>
        </w:rPr>
        <w:t xml:space="preserve">İl </w:t>
      </w:r>
      <w:r w:rsidRPr="00571704">
        <w:rPr>
          <w:rFonts w:ascii="Palatino Linotype" w:hAnsi="Palatino Linotype"/>
        </w:rPr>
        <w:t>Müdürlüğü tarafından 2013’ün sonlarına kadar işletilmiş, sonrasında hem Palandöken hem de Konaklı tesisleri Özelleştirme İdaresine verilerek özelleştirilme için uygun altyapının oluşturulması amaçlanmıştır. Buranın özelleştirilmesiyle, profesyonel yatırımcılar tarafından işletilmesi sağlanabilir. Bu yolla, ilin kış turizm merkezlerinin tanıtım, turist çekme ve ihtiyaçlarını daha iyi karşılayabilmesine ve turizm sektörünün geliştirilmesine katkı sağlanabilir.</w:t>
      </w:r>
    </w:p>
    <w:p w:rsidR="000504BC" w:rsidRPr="00571704" w:rsidRDefault="008E192D" w:rsidP="008129CB">
      <w:pPr>
        <w:pStyle w:val="AralkYok"/>
        <w:numPr>
          <w:ilvl w:val="0"/>
          <w:numId w:val="10"/>
        </w:numPr>
        <w:spacing w:after="120"/>
        <w:ind w:left="284" w:hanging="284"/>
        <w:jc w:val="both"/>
        <w:rPr>
          <w:rFonts w:ascii="Palatino Linotype" w:hAnsi="Palatino Linotype"/>
        </w:rPr>
      </w:pPr>
      <w:r w:rsidRPr="00571704">
        <w:rPr>
          <w:rFonts w:ascii="Palatino Linotype" w:hAnsi="Palatino Linotype"/>
        </w:rPr>
        <w:t>Konaklı Kayak Merkezinin kuzeyindeki otel sahası ve çevresinde spor ve kamp faaliyetlerine uygun geniş alanlar mevcuttur. Burada otellerin yakınında yapılacak spor tesisleriyle pek çok takım buraya gelebilir. Bununla birlikte kayak merkezine yakın mesafede bulunan</w:t>
      </w:r>
      <w:r w:rsidRPr="00571704">
        <w:rPr>
          <w:rFonts w:ascii="Palatino Linotype" w:hAnsi="Palatino Linotype"/>
          <w:spacing w:val="9"/>
        </w:rPr>
        <w:t xml:space="preserve"> </w:t>
      </w:r>
      <w:r w:rsidRPr="00571704">
        <w:rPr>
          <w:rFonts w:ascii="Palatino Linotype" w:hAnsi="Palatino Linotype"/>
        </w:rPr>
        <w:t>Palandöken</w:t>
      </w:r>
      <w:r w:rsidRPr="00571704">
        <w:rPr>
          <w:rFonts w:ascii="Palatino Linotype" w:hAnsi="Palatino Linotype"/>
          <w:spacing w:val="10"/>
        </w:rPr>
        <w:t xml:space="preserve"> </w:t>
      </w:r>
      <w:r w:rsidRPr="00571704">
        <w:rPr>
          <w:rFonts w:ascii="Palatino Linotype" w:hAnsi="Palatino Linotype"/>
        </w:rPr>
        <w:t>Göleti</w:t>
      </w:r>
      <w:r w:rsidRPr="00571704">
        <w:rPr>
          <w:rFonts w:ascii="Palatino Linotype" w:hAnsi="Palatino Linotype"/>
          <w:spacing w:val="11"/>
        </w:rPr>
        <w:t xml:space="preserve"> </w:t>
      </w:r>
      <w:r w:rsidRPr="00571704">
        <w:rPr>
          <w:rFonts w:ascii="Palatino Linotype" w:hAnsi="Palatino Linotype"/>
        </w:rPr>
        <w:t>ve</w:t>
      </w:r>
      <w:r w:rsidRPr="00571704">
        <w:rPr>
          <w:rFonts w:ascii="Palatino Linotype" w:hAnsi="Palatino Linotype"/>
          <w:spacing w:val="9"/>
        </w:rPr>
        <w:t xml:space="preserve"> </w:t>
      </w:r>
      <w:r w:rsidRPr="00571704">
        <w:rPr>
          <w:rFonts w:ascii="Palatino Linotype" w:hAnsi="Palatino Linotype"/>
        </w:rPr>
        <w:t>çevresinde</w:t>
      </w:r>
      <w:r w:rsidRPr="00571704">
        <w:rPr>
          <w:rFonts w:ascii="Palatino Linotype" w:hAnsi="Palatino Linotype"/>
          <w:spacing w:val="10"/>
        </w:rPr>
        <w:t xml:space="preserve"> </w:t>
      </w:r>
      <w:r w:rsidRPr="00571704">
        <w:rPr>
          <w:rFonts w:ascii="Palatino Linotype" w:hAnsi="Palatino Linotype"/>
        </w:rPr>
        <w:t>koşu</w:t>
      </w:r>
      <w:r w:rsidRPr="00571704">
        <w:rPr>
          <w:rFonts w:ascii="Palatino Linotype" w:hAnsi="Palatino Linotype"/>
          <w:spacing w:val="10"/>
        </w:rPr>
        <w:t xml:space="preserve"> </w:t>
      </w:r>
      <w:r w:rsidRPr="00571704">
        <w:rPr>
          <w:rFonts w:ascii="Palatino Linotype" w:hAnsi="Palatino Linotype"/>
        </w:rPr>
        <w:t>parkuru</w:t>
      </w:r>
      <w:r w:rsidRPr="00571704">
        <w:rPr>
          <w:rFonts w:ascii="Palatino Linotype" w:hAnsi="Palatino Linotype"/>
          <w:spacing w:val="15"/>
        </w:rPr>
        <w:t xml:space="preserve"> </w:t>
      </w:r>
      <w:r w:rsidRPr="00571704">
        <w:rPr>
          <w:rFonts w:ascii="Palatino Linotype" w:hAnsi="Palatino Linotype"/>
        </w:rPr>
        <w:t>ve</w:t>
      </w:r>
      <w:r w:rsidRPr="00571704">
        <w:rPr>
          <w:rFonts w:ascii="Palatino Linotype" w:hAnsi="Palatino Linotype"/>
          <w:spacing w:val="13"/>
        </w:rPr>
        <w:t xml:space="preserve"> </w:t>
      </w:r>
      <w:r w:rsidRPr="00571704">
        <w:rPr>
          <w:rFonts w:ascii="Palatino Linotype" w:hAnsi="Palatino Linotype"/>
        </w:rPr>
        <w:t>amaca</w:t>
      </w:r>
      <w:r w:rsidRPr="00571704">
        <w:rPr>
          <w:rFonts w:ascii="Palatino Linotype" w:hAnsi="Palatino Linotype"/>
          <w:spacing w:val="9"/>
        </w:rPr>
        <w:t xml:space="preserve"> </w:t>
      </w:r>
      <w:r w:rsidRPr="00571704">
        <w:rPr>
          <w:rFonts w:ascii="Palatino Linotype" w:hAnsi="Palatino Linotype"/>
        </w:rPr>
        <w:t>hizmet</w:t>
      </w:r>
      <w:r w:rsidR="006104D7" w:rsidRPr="00571704">
        <w:rPr>
          <w:rFonts w:ascii="Palatino Linotype" w:hAnsi="Palatino Linotype"/>
        </w:rPr>
        <w:t xml:space="preserve"> </w:t>
      </w:r>
      <w:r w:rsidRPr="00571704">
        <w:rPr>
          <w:rFonts w:ascii="Palatino Linotype" w:hAnsi="Palatino Linotype"/>
        </w:rPr>
        <w:t>eden diğer bazı tesisler yapılabilir. Sadece tesislerin yapılması yeterli olmayıp</w:t>
      </w:r>
      <w:r w:rsidRPr="00571704">
        <w:rPr>
          <w:rFonts w:ascii="Palatino Linotype" w:hAnsi="Palatino Linotype"/>
          <w:spacing w:val="-8"/>
        </w:rPr>
        <w:t xml:space="preserve"> </w:t>
      </w:r>
      <w:r w:rsidRPr="00571704">
        <w:rPr>
          <w:rFonts w:ascii="Palatino Linotype" w:hAnsi="Palatino Linotype"/>
        </w:rPr>
        <w:t>bu</w:t>
      </w:r>
      <w:r w:rsidRPr="00571704">
        <w:rPr>
          <w:rFonts w:ascii="Palatino Linotype" w:hAnsi="Palatino Linotype"/>
          <w:spacing w:val="-9"/>
        </w:rPr>
        <w:t xml:space="preserve"> </w:t>
      </w:r>
      <w:r w:rsidRPr="00571704">
        <w:rPr>
          <w:rFonts w:ascii="Palatino Linotype" w:hAnsi="Palatino Linotype"/>
        </w:rPr>
        <w:t>alanda</w:t>
      </w:r>
      <w:r w:rsidRPr="00571704">
        <w:rPr>
          <w:rFonts w:ascii="Palatino Linotype" w:hAnsi="Palatino Linotype"/>
          <w:spacing w:val="-10"/>
        </w:rPr>
        <w:t xml:space="preserve"> </w:t>
      </w:r>
      <w:r w:rsidRPr="00571704">
        <w:rPr>
          <w:rFonts w:ascii="Palatino Linotype" w:hAnsi="Palatino Linotype"/>
        </w:rPr>
        <w:t>tanıtım</w:t>
      </w:r>
      <w:r w:rsidRPr="00571704">
        <w:rPr>
          <w:rFonts w:ascii="Palatino Linotype" w:hAnsi="Palatino Linotype"/>
          <w:spacing w:val="-8"/>
        </w:rPr>
        <w:t xml:space="preserve"> </w:t>
      </w:r>
      <w:r w:rsidRPr="00571704">
        <w:rPr>
          <w:rFonts w:ascii="Palatino Linotype" w:hAnsi="Palatino Linotype"/>
        </w:rPr>
        <w:t>da</w:t>
      </w:r>
      <w:r w:rsidRPr="00571704">
        <w:rPr>
          <w:rFonts w:ascii="Palatino Linotype" w:hAnsi="Palatino Linotype"/>
          <w:spacing w:val="-10"/>
        </w:rPr>
        <w:t xml:space="preserve"> </w:t>
      </w:r>
      <w:r w:rsidRPr="00571704">
        <w:rPr>
          <w:rFonts w:ascii="Palatino Linotype" w:hAnsi="Palatino Linotype"/>
        </w:rPr>
        <w:t>önemlidir.</w:t>
      </w:r>
      <w:r w:rsidRPr="00571704">
        <w:rPr>
          <w:rFonts w:ascii="Palatino Linotype" w:hAnsi="Palatino Linotype"/>
          <w:spacing w:val="-9"/>
        </w:rPr>
        <w:t xml:space="preserve"> </w:t>
      </w:r>
      <w:r w:rsidRPr="00571704">
        <w:rPr>
          <w:rFonts w:ascii="Palatino Linotype" w:hAnsi="Palatino Linotype"/>
        </w:rPr>
        <w:t>Bunun</w:t>
      </w:r>
      <w:r w:rsidRPr="00571704">
        <w:rPr>
          <w:rFonts w:ascii="Palatino Linotype" w:hAnsi="Palatino Linotype"/>
          <w:spacing w:val="-9"/>
        </w:rPr>
        <w:t xml:space="preserve"> </w:t>
      </w:r>
      <w:r w:rsidRPr="00571704">
        <w:rPr>
          <w:rFonts w:ascii="Palatino Linotype" w:hAnsi="Palatino Linotype"/>
        </w:rPr>
        <w:t>için</w:t>
      </w:r>
      <w:r w:rsidRPr="00571704">
        <w:rPr>
          <w:rFonts w:ascii="Palatino Linotype" w:hAnsi="Palatino Linotype"/>
          <w:spacing w:val="-9"/>
        </w:rPr>
        <w:t xml:space="preserve"> </w:t>
      </w:r>
      <w:r w:rsidRPr="00571704">
        <w:rPr>
          <w:rFonts w:ascii="Palatino Linotype" w:hAnsi="Palatino Linotype"/>
        </w:rPr>
        <w:t>öncelikle</w:t>
      </w:r>
      <w:r w:rsidRPr="00571704">
        <w:rPr>
          <w:rFonts w:ascii="Palatino Linotype" w:hAnsi="Palatino Linotype"/>
          <w:spacing w:val="-9"/>
        </w:rPr>
        <w:t xml:space="preserve"> </w:t>
      </w:r>
      <w:r w:rsidRPr="00571704">
        <w:rPr>
          <w:rFonts w:ascii="Palatino Linotype" w:hAnsi="Palatino Linotype"/>
        </w:rPr>
        <w:t>ülkemizdeki futbol, basketbol, voleybol, atletizm spor branşlarında, büyük takımların buraya davet edilmesi ve kamp yapmasının sağlanması tanıtıma önemli katkı yapabilir. Bununla birlikte sezon öncesi Erzurum’da hazırlık turnuvalarının düzenlenmesi de tanıtım için yararlı olabilir. Kısacası Konaklı Erzurum’un son yıllarda üstlenmeye talip olduğu spor-kamp merkezi misyonunda önemli bir yer</w:t>
      </w:r>
      <w:r w:rsidRPr="00571704">
        <w:rPr>
          <w:rFonts w:ascii="Palatino Linotype" w:hAnsi="Palatino Linotype"/>
          <w:spacing w:val="-1"/>
        </w:rPr>
        <w:t xml:space="preserve"> </w:t>
      </w:r>
      <w:r w:rsidRPr="00571704">
        <w:rPr>
          <w:rFonts w:ascii="Palatino Linotype" w:hAnsi="Palatino Linotype"/>
        </w:rPr>
        <w:t>edinebilir.</w:t>
      </w:r>
    </w:p>
    <w:p w:rsidR="000504BC" w:rsidRPr="00571704" w:rsidRDefault="008E192D" w:rsidP="008129CB">
      <w:pPr>
        <w:pStyle w:val="AralkYok"/>
        <w:numPr>
          <w:ilvl w:val="0"/>
          <w:numId w:val="10"/>
        </w:numPr>
        <w:spacing w:after="120"/>
        <w:ind w:left="284" w:hanging="284"/>
        <w:jc w:val="both"/>
        <w:rPr>
          <w:rFonts w:ascii="Palatino Linotype" w:hAnsi="Palatino Linotype"/>
        </w:rPr>
      </w:pPr>
      <w:r w:rsidRPr="00571704">
        <w:rPr>
          <w:rFonts w:ascii="Palatino Linotype" w:hAnsi="Palatino Linotype"/>
        </w:rPr>
        <w:t>Konaklı Kayak Merkezinin hizmet binalarının bulunduğu alanın yüksekliği yaklaşık 2.480 m olup buradan itibaren daha kuzeye doğru olan saha ağaçlandırılabilir. Daha önce 2011 Universiade kapsamında</w:t>
      </w:r>
      <w:r w:rsidRPr="00571704">
        <w:rPr>
          <w:rFonts w:ascii="Palatino Linotype" w:hAnsi="Palatino Linotype"/>
          <w:spacing w:val="-16"/>
        </w:rPr>
        <w:t xml:space="preserve"> </w:t>
      </w:r>
      <w:r w:rsidRPr="00571704">
        <w:rPr>
          <w:rFonts w:ascii="Palatino Linotype" w:hAnsi="Palatino Linotype"/>
        </w:rPr>
        <w:t>bu</w:t>
      </w:r>
      <w:r w:rsidRPr="00571704">
        <w:rPr>
          <w:rFonts w:ascii="Palatino Linotype" w:hAnsi="Palatino Linotype"/>
          <w:spacing w:val="-14"/>
        </w:rPr>
        <w:t xml:space="preserve"> </w:t>
      </w:r>
      <w:r w:rsidRPr="00571704">
        <w:rPr>
          <w:rFonts w:ascii="Palatino Linotype" w:hAnsi="Palatino Linotype"/>
        </w:rPr>
        <w:t>sahada</w:t>
      </w:r>
      <w:r w:rsidRPr="00571704">
        <w:rPr>
          <w:rFonts w:ascii="Palatino Linotype" w:hAnsi="Palatino Linotype"/>
          <w:spacing w:val="-16"/>
        </w:rPr>
        <w:t xml:space="preserve"> </w:t>
      </w:r>
      <w:r w:rsidRPr="00571704">
        <w:rPr>
          <w:rFonts w:ascii="Palatino Linotype" w:hAnsi="Palatino Linotype"/>
        </w:rPr>
        <w:t>ağaç</w:t>
      </w:r>
      <w:r w:rsidRPr="00571704">
        <w:rPr>
          <w:rFonts w:ascii="Palatino Linotype" w:hAnsi="Palatino Linotype"/>
          <w:spacing w:val="-15"/>
        </w:rPr>
        <w:t xml:space="preserve"> </w:t>
      </w:r>
      <w:r w:rsidRPr="00571704">
        <w:rPr>
          <w:rFonts w:ascii="Palatino Linotype" w:hAnsi="Palatino Linotype"/>
        </w:rPr>
        <w:t>dikilmesine</w:t>
      </w:r>
      <w:r w:rsidRPr="00571704">
        <w:rPr>
          <w:rFonts w:ascii="Palatino Linotype" w:hAnsi="Palatino Linotype"/>
          <w:spacing w:val="-16"/>
        </w:rPr>
        <w:t xml:space="preserve"> </w:t>
      </w:r>
      <w:r w:rsidRPr="00571704">
        <w:rPr>
          <w:rFonts w:ascii="Palatino Linotype" w:hAnsi="Palatino Linotype"/>
        </w:rPr>
        <w:t>rağmen</w:t>
      </w:r>
      <w:r w:rsidRPr="00571704">
        <w:rPr>
          <w:rFonts w:ascii="Palatino Linotype" w:hAnsi="Palatino Linotype"/>
          <w:spacing w:val="-10"/>
        </w:rPr>
        <w:t xml:space="preserve"> </w:t>
      </w:r>
      <w:r w:rsidRPr="00571704">
        <w:rPr>
          <w:rFonts w:ascii="Palatino Linotype" w:hAnsi="Palatino Linotype"/>
        </w:rPr>
        <w:t>yaz</w:t>
      </w:r>
      <w:r w:rsidRPr="00571704">
        <w:rPr>
          <w:rFonts w:ascii="Palatino Linotype" w:hAnsi="Palatino Linotype"/>
          <w:spacing w:val="-14"/>
        </w:rPr>
        <w:t xml:space="preserve"> </w:t>
      </w:r>
      <w:r w:rsidRPr="00571704">
        <w:rPr>
          <w:rFonts w:ascii="Palatino Linotype" w:hAnsi="Palatino Linotype"/>
        </w:rPr>
        <w:t>döneminde</w:t>
      </w:r>
      <w:r w:rsidRPr="00571704">
        <w:rPr>
          <w:rFonts w:ascii="Palatino Linotype" w:hAnsi="Palatino Linotype"/>
          <w:spacing w:val="-15"/>
        </w:rPr>
        <w:t xml:space="preserve"> </w:t>
      </w:r>
      <w:r w:rsidRPr="00571704">
        <w:rPr>
          <w:rFonts w:ascii="Palatino Linotype" w:hAnsi="Palatino Linotype"/>
        </w:rPr>
        <w:t xml:space="preserve">sulamanın </w:t>
      </w:r>
      <w:r w:rsidRPr="00571704">
        <w:rPr>
          <w:rFonts w:ascii="Palatino Linotype" w:hAnsi="Palatino Linotype"/>
        </w:rPr>
        <w:lastRenderedPageBreak/>
        <w:t>yeterince yapılamaması nedeniyle önemli bir kısmı kurumuştur. Bu alanların ağaçlandırılması, ilerleyen yıllarda</w:t>
      </w:r>
      <w:r w:rsidR="00C25FCE" w:rsidRPr="00571704">
        <w:rPr>
          <w:rFonts w:ascii="Palatino Linotype" w:hAnsi="Palatino Linotype"/>
        </w:rPr>
        <w:t xml:space="preserve"> </w:t>
      </w:r>
      <w:r w:rsidRPr="00571704">
        <w:rPr>
          <w:rFonts w:ascii="Palatino Linotype" w:hAnsi="Palatino Linotype"/>
        </w:rPr>
        <w:t xml:space="preserve">rekreasyonel faaliyetlerin </w:t>
      </w:r>
      <w:r w:rsidRPr="00571704">
        <w:rPr>
          <w:rFonts w:ascii="Palatino Linotype" w:hAnsi="Palatino Linotype"/>
          <w:spacing w:val="3"/>
        </w:rPr>
        <w:t xml:space="preserve">de </w:t>
      </w:r>
      <w:r w:rsidRPr="00571704">
        <w:rPr>
          <w:rFonts w:ascii="Palatino Linotype" w:hAnsi="Palatino Linotype"/>
        </w:rPr>
        <w:t>gelişmesine katkı</w:t>
      </w:r>
      <w:r w:rsidRPr="00571704">
        <w:rPr>
          <w:rFonts w:ascii="Palatino Linotype" w:hAnsi="Palatino Linotype"/>
          <w:spacing w:val="-2"/>
        </w:rPr>
        <w:t xml:space="preserve"> </w:t>
      </w:r>
      <w:r w:rsidRPr="00571704">
        <w:rPr>
          <w:rFonts w:ascii="Palatino Linotype" w:hAnsi="Palatino Linotype"/>
        </w:rPr>
        <w:t>sağlayacaktır.</w:t>
      </w:r>
    </w:p>
    <w:p w:rsidR="000504BC" w:rsidRDefault="008E192D" w:rsidP="008129CB">
      <w:pPr>
        <w:pStyle w:val="AralkYok"/>
        <w:numPr>
          <w:ilvl w:val="0"/>
          <w:numId w:val="10"/>
        </w:numPr>
        <w:spacing w:after="120"/>
        <w:ind w:left="284" w:hanging="284"/>
        <w:jc w:val="both"/>
        <w:rPr>
          <w:rFonts w:ascii="Palatino Linotype" w:hAnsi="Palatino Linotype"/>
        </w:rPr>
      </w:pPr>
      <w:r w:rsidRPr="00571704">
        <w:rPr>
          <w:rFonts w:ascii="Palatino Linotype" w:hAnsi="Palatino Linotype"/>
        </w:rPr>
        <w:t>Erzurum’da 25. Dünya Üniversite Kış Oyunları müsabakaları 2011 yılında yapılmış ve bu oyunlara 52 ülkeden yaklaşık 3500 sporcu katılmıştır (Web:2). Universiade dolayısıyla Erzurum’a birçok kış sporları yatırımı yapılmıştır. Dünya Üniversiteler Kış</w:t>
      </w:r>
      <w:r w:rsidRPr="00571704">
        <w:rPr>
          <w:rFonts w:ascii="Palatino Linotype" w:hAnsi="Palatino Linotype"/>
          <w:spacing w:val="-44"/>
        </w:rPr>
        <w:t xml:space="preserve"> </w:t>
      </w:r>
      <w:r w:rsidRPr="00571704">
        <w:rPr>
          <w:rFonts w:ascii="Palatino Linotype" w:hAnsi="Palatino Linotype"/>
        </w:rPr>
        <w:t>Oyunları, farklı ülkelerden katılım, sporcu sayısı ve yarış türleri gibi farklı parametrelerde kış sporları açısından olimpiyatlarından sonra en önemli ikinci organizasyondur. Nitekim bu organizasyonu düzenlemesiyle Erzurum’un uluslararası tanınırlığı artmış; Kış Olimpiyatlarının da ülkemizde yapılabileceği gösterilmiştir. Gelecek yıllarda ülkemizin üstlenebileceği muhtemele bir kış olimpiyat için Konaklı dinamik ve bugüne hazır tutulmalıdır. Çünkü olimpiyatlar kısa değil uzun vadeli yatırımların ürünleri olarak elde</w:t>
      </w:r>
      <w:r w:rsidRPr="00571704">
        <w:rPr>
          <w:rFonts w:ascii="Palatino Linotype" w:hAnsi="Palatino Linotype"/>
          <w:spacing w:val="-1"/>
        </w:rPr>
        <w:t xml:space="preserve"> </w:t>
      </w:r>
      <w:r w:rsidRPr="00571704">
        <w:rPr>
          <w:rFonts w:ascii="Palatino Linotype" w:hAnsi="Palatino Linotype"/>
        </w:rPr>
        <w:t>edilebilirler.</w:t>
      </w:r>
    </w:p>
    <w:p w:rsidR="007B5833" w:rsidRPr="004C50B6" w:rsidRDefault="007B5833" w:rsidP="007B5833">
      <w:pPr>
        <w:pStyle w:val="AralkYok"/>
        <w:spacing w:after="120"/>
        <w:ind w:left="360"/>
        <w:jc w:val="both"/>
        <w:rPr>
          <w:rFonts w:ascii="Palatino Linotype" w:hAnsi="Palatino Linotype"/>
          <w:b/>
        </w:rPr>
      </w:pPr>
    </w:p>
    <w:p w:rsidR="00D44592" w:rsidRPr="00571704" w:rsidRDefault="00B6363B" w:rsidP="008129CB">
      <w:pPr>
        <w:pStyle w:val="AralkYok"/>
        <w:jc w:val="both"/>
        <w:rPr>
          <w:rFonts w:ascii="Palatino Linotype" w:hAnsi="Palatino Linotype"/>
        </w:rPr>
      </w:pPr>
      <w:r w:rsidRPr="00571704">
        <w:rPr>
          <w:rFonts w:ascii="Palatino Linotype" w:hAnsi="Palatino Linotype"/>
          <w:b/>
        </w:rPr>
        <w:t xml:space="preserve">Katkı Belirtme: </w:t>
      </w:r>
      <w:r w:rsidR="008E192D" w:rsidRPr="00571704">
        <w:rPr>
          <w:rFonts w:ascii="Palatino Linotype" w:hAnsi="Palatino Linotype"/>
        </w:rPr>
        <w:t>Özelleştirme İdaresi Palandöken ve Konaklı İşletmesi A.Ş. çalışanları Selami Karatay ve Ali Oltulu’ya, KUDAKA Araştırma ve Planlama Birimi Başkanı Doç. Dr. Süleyman Toy’a ve katkı sağlayan diğer kurum yetkililerine teşekkür ederiz.</w:t>
      </w:r>
    </w:p>
    <w:p w:rsidR="00D44592" w:rsidRPr="00571704" w:rsidRDefault="00D44592" w:rsidP="008129CB">
      <w:pPr>
        <w:pStyle w:val="AralkYok"/>
        <w:jc w:val="both"/>
        <w:rPr>
          <w:rFonts w:ascii="Palatino Linotype" w:hAnsi="Palatino Linotype"/>
        </w:rPr>
      </w:pPr>
    </w:p>
    <w:p w:rsidR="00F209F1" w:rsidRPr="00571704" w:rsidRDefault="008E192D" w:rsidP="008129CB">
      <w:pPr>
        <w:pStyle w:val="AralkYok"/>
        <w:spacing w:after="120"/>
        <w:jc w:val="both"/>
        <w:rPr>
          <w:rFonts w:ascii="Palatino Linotype" w:hAnsi="Palatino Linotype"/>
          <w:b/>
        </w:rPr>
      </w:pPr>
      <w:r w:rsidRPr="00571704">
        <w:rPr>
          <w:rFonts w:ascii="Palatino Linotype" w:hAnsi="Palatino Linotype"/>
          <w:b/>
        </w:rPr>
        <w:t>KAYNAKÇA</w:t>
      </w:r>
    </w:p>
    <w:p w:rsidR="00F209F1" w:rsidRPr="00571704" w:rsidRDefault="00F209F1" w:rsidP="008129CB">
      <w:pPr>
        <w:pStyle w:val="AralkYok"/>
        <w:ind w:left="284" w:hanging="284"/>
        <w:jc w:val="both"/>
        <w:rPr>
          <w:rFonts w:ascii="Palatino Linotype" w:hAnsi="Palatino Linotype"/>
        </w:rPr>
      </w:pPr>
      <w:r w:rsidRPr="00571704">
        <w:rPr>
          <w:rFonts w:ascii="Palatino Linotype" w:hAnsi="Palatino Linotype"/>
        </w:rPr>
        <w:t xml:space="preserve">Atalay, İ. (1978). Erzurum Ovası Çevresinin Jeolojisi ve Jeomorfolojisi. </w:t>
      </w:r>
      <w:r w:rsidRPr="00D5141B">
        <w:rPr>
          <w:rFonts w:ascii="Palatino Linotype" w:hAnsi="Palatino Linotype"/>
          <w:i/>
        </w:rPr>
        <w:t xml:space="preserve">Atatürk Üniversitesi </w:t>
      </w:r>
      <w:r w:rsidR="005814C5">
        <w:rPr>
          <w:rFonts w:ascii="Palatino Linotype" w:hAnsi="Palatino Linotype"/>
        </w:rPr>
        <w:t>Erzurum, Yayın No. 543.</w:t>
      </w:r>
    </w:p>
    <w:p w:rsidR="00F209F1" w:rsidRPr="00571704" w:rsidRDefault="00F209F1" w:rsidP="008129CB">
      <w:pPr>
        <w:pStyle w:val="AralkYok"/>
        <w:jc w:val="both"/>
        <w:rPr>
          <w:rFonts w:ascii="Palatino Linotype" w:hAnsi="Palatino Linotype"/>
        </w:rPr>
      </w:pPr>
      <w:r w:rsidRPr="00571704">
        <w:rPr>
          <w:rFonts w:ascii="Palatino Linotype" w:hAnsi="Palatino Linotype"/>
        </w:rPr>
        <w:t xml:space="preserve">Doğanay, H. (1985). </w:t>
      </w:r>
      <w:r w:rsidRPr="00187CC7">
        <w:rPr>
          <w:rFonts w:ascii="Palatino Linotype" w:hAnsi="Palatino Linotype"/>
          <w:i/>
        </w:rPr>
        <w:t>Erzurum’un Genel Coğrafi Özellikleri, Şehr-i Mübarek Erzurum</w:t>
      </w:r>
      <w:r w:rsidR="004E0180">
        <w:rPr>
          <w:rFonts w:ascii="Palatino Linotype" w:hAnsi="Palatino Linotype"/>
        </w:rPr>
        <w:t>.</w:t>
      </w:r>
      <w:r w:rsidR="00FC1D64">
        <w:rPr>
          <w:rFonts w:ascii="Palatino Linotype" w:hAnsi="Palatino Linotype"/>
        </w:rPr>
        <w:t xml:space="preserve"> Ankara: Yorum Yayıncılık.</w:t>
      </w:r>
    </w:p>
    <w:p w:rsidR="00F209F1" w:rsidRPr="00571704" w:rsidRDefault="00F209F1" w:rsidP="008129CB">
      <w:pPr>
        <w:pStyle w:val="AralkYok"/>
        <w:jc w:val="both"/>
        <w:rPr>
          <w:rFonts w:ascii="Palatino Linotype" w:hAnsi="Palatino Linotype"/>
        </w:rPr>
      </w:pPr>
      <w:r w:rsidRPr="00571704">
        <w:rPr>
          <w:rFonts w:ascii="Palatino Linotype" w:hAnsi="Palatino Linotype"/>
        </w:rPr>
        <w:t xml:space="preserve">Doğanay, H. (1986). </w:t>
      </w:r>
      <w:r w:rsidRPr="00D5141B">
        <w:rPr>
          <w:rFonts w:ascii="Palatino Linotype" w:hAnsi="Palatino Linotype"/>
          <w:i/>
        </w:rPr>
        <w:t>Erzurum’un Turizm Potansiyeli, Turizm Bankası Turizm Yıllığı</w:t>
      </w:r>
      <w:r w:rsidR="005044CE">
        <w:rPr>
          <w:rFonts w:ascii="Palatino Linotype" w:hAnsi="Palatino Linotype"/>
        </w:rPr>
        <w:t>.</w:t>
      </w:r>
      <w:r w:rsidRPr="00571704">
        <w:rPr>
          <w:rFonts w:ascii="Palatino Linotype" w:hAnsi="Palatino Linotype"/>
        </w:rPr>
        <w:t xml:space="preserve"> Ankara.</w:t>
      </w:r>
    </w:p>
    <w:p w:rsidR="00F209F1" w:rsidRPr="00571704" w:rsidRDefault="00F209F1" w:rsidP="008129CB">
      <w:pPr>
        <w:pStyle w:val="AralkYok"/>
        <w:ind w:left="284" w:hanging="284"/>
        <w:jc w:val="both"/>
        <w:rPr>
          <w:rFonts w:ascii="Palatino Linotype" w:hAnsi="Palatino Linotype"/>
        </w:rPr>
      </w:pPr>
      <w:r w:rsidRPr="00571704">
        <w:rPr>
          <w:rFonts w:ascii="Palatino Linotype" w:hAnsi="Palatino Linotype"/>
        </w:rPr>
        <w:t xml:space="preserve">Doğanay, H. (1987). </w:t>
      </w:r>
      <w:r w:rsidRPr="000938E2">
        <w:rPr>
          <w:rFonts w:ascii="Palatino Linotype" w:hAnsi="Palatino Linotype"/>
          <w:i/>
        </w:rPr>
        <w:t>Erzurum’da Kayak Sporu Turizmi ve Başlıca Sorunları, Türkiye Kalkınma Bankası Turizm Yıllığı,</w:t>
      </w:r>
      <w:r w:rsidRPr="00571704">
        <w:rPr>
          <w:rFonts w:ascii="Palatino Linotype" w:hAnsi="Palatino Linotype"/>
        </w:rPr>
        <w:t xml:space="preserve"> Ankara.</w:t>
      </w:r>
    </w:p>
    <w:p w:rsidR="00F209F1" w:rsidRPr="00571704" w:rsidRDefault="004B19EC" w:rsidP="008129CB">
      <w:pPr>
        <w:pStyle w:val="AralkYok"/>
        <w:jc w:val="both"/>
        <w:rPr>
          <w:rFonts w:ascii="Palatino Linotype" w:hAnsi="Palatino Linotype"/>
        </w:rPr>
      </w:pPr>
      <w:r>
        <w:rPr>
          <w:rFonts w:ascii="Palatino Linotype" w:hAnsi="Palatino Linotype"/>
        </w:rPr>
        <w:t xml:space="preserve">Doğanay, H. (1997). </w:t>
      </w:r>
      <w:r w:rsidR="00F209F1" w:rsidRPr="004B19EC">
        <w:rPr>
          <w:rFonts w:ascii="Palatino Linotype" w:hAnsi="Palatino Linotype"/>
        </w:rPr>
        <w:t>Palandöken (Teke Deresi) Göleti Çevresinin Rekreasyonel Önemi (Coğrafi Bir Tanıtım)</w:t>
      </w:r>
      <w:r w:rsidR="002A2E0E">
        <w:rPr>
          <w:rFonts w:ascii="Palatino Linotype" w:hAnsi="Palatino Linotype"/>
        </w:rPr>
        <w:t>.</w:t>
      </w:r>
      <w:r w:rsidR="00F209F1" w:rsidRPr="00571704">
        <w:rPr>
          <w:rFonts w:ascii="Palatino Linotype" w:hAnsi="Palatino Linotype"/>
        </w:rPr>
        <w:t xml:space="preserve"> </w:t>
      </w:r>
      <w:r w:rsidR="00F209F1" w:rsidRPr="004B19EC">
        <w:rPr>
          <w:rFonts w:ascii="Palatino Linotype" w:hAnsi="Palatino Linotype"/>
          <w:i/>
        </w:rPr>
        <w:t>Doğu Coğrafya Dergisi</w:t>
      </w:r>
      <w:r>
        <w:rPr>
          <w:rFonts w:ascii="Palatino Linotype" w:hAnsi="Palatino Linotype"/>
          <w:i/>
        </w:rPr>
        <w:t>,</w:t>
      </w:r>
      <w:r w:rsidR="00F209F1" w:rsidRPr="00571704">
        <w:rPr>
          <w:rFonts w:ascii="Palatino Linotype" w:hAnsi="Palatino Linotype"/>
        </w:rPr>
        <w:t xml:space="preserve"> sayı:2, s.23-47, Erzurum.</w:t>
      </w:r>
    </w:p>
    <w:p w:rsidR="00F209F1" w:rsidRPr="00571704" w:rsidRDefault="00F209F1" w:rsidP="008129CB">
      <w:pPr>
        <w:pStyle w:val="AralkYok"/>
        <w:jc w:val="both"/>
        <w:rPr>
          <w:rFonts w:ascii="Palatino Linotype" w:hAnsi="Palatino Linotype"/>
        </w:rPr>
      </w:pPr>
      <w:r w:rsidRPr="00571704">
        <w:rPr>
          <w:rFonts w:ascii="Palatino Linotype" w:hAnsi="Palatino Linotype"/>
        </w:rPr>
        <w:t>Doğanay,</w:t>
      </w:r>
      <w:r w:rsidRPr="00571704">
        <w:rPr>
          <w:rFonts w:ascii="Palatino Linotype" w:hAnsi="Palatino Linotype"/>
          <w:spacing w:val="-14"/>
        </w:rPr>
        <w:t xml:space="preserve"> </w:t>
      </w:r>
      <w:r w:rsidRPr="00571704">
        <w:rPr>
          <w:rFonts w:ascii="Palatino Linotype" w:hAnsi="Palatino Linotype"/>
        </w:rPr>
        <w:t>H.</w:t>
      </w:r>
      <w:r w:rsidRPr="00571704">
        <w:rPr>
          <w:rFonts w:ascii="Palatino Linotype" w:hAnsi="Palatino Linotype"/>
          <w:spacing w:val="-12"/>
        </w:rPr>
        <w:t xml:space="preserve"> </w:t>
      </w:r>
      <w:r w:rsidR="007519C3">
        <w:rPr>
          <w:rFonts w:ascii="Palatino Linotype" w:hAnsi="Palatino Linotype"/>
        </w:rPr>
        <w:t xml:space="preserve">, </w:t>
      </w:r>
      <w:r w:rsidRPr="00571704">
        <w:rPr>
          <w:rFonts w:ascii="Palatino Linotype" w:hAnsi="Palatino Linotype"/>
        </w:rPr>
        <w:t>Zaman,</w:t>
      </w:r>
      <w:r w:rsidRPr="00571704">
        <w:rPr>
          <w:rFonts w:ascii="Palatino Linotype" w:hAnsi="Palatino Linotype"/>
          <w:spacing w:val="-14"/>
        </w:rPr>
        <w:t xml:space="preserve"> </w:t>
      </w:r>
      <w:r w:rsidRPr="00571704">
        <w:rPr>
          <w:rFonts w:ascii="Palatino Linotype" w:hAnsi="Palatino Linotype"/>
        </w:rPr>
        <w:t>S.</w:t>
      </w:r>
      <w:r w:rsidRPr="00571704">
        <w:rPr>
          <w:rFonts w:ascii="Palatino Linotype" w:hAnsi="Palatino Linotype"/>
          <w:spacing w:val="-13"/>
        </w:rPr>
        <w:t xml:space="preserve"> </w:t>
      </w:r>
      <w:r w:rsidRPr="00571704">
        <w:rPr>
          <w:rFonts w:ascii="Palatino Linotype" w:hAnsi="Palatino Linotype"/>
        </w:rPr>
        <w:t>(2002).</w:t>
      </w:r>
      <w:r w:rsidRPr="00571704">
        <w:rPr>
          <w:rFonts w:ascii="Palatino Linotype" w:hAnsi="Palatino Linotype"/>
          <w:spacing w:val="-12"/>
        </w:rPr>
        <w:t xml:space="preserve"> </w:t>
      </w:r>
      <w:r w:rsidRPr="00187CC7">
        <w:rPr>
          <w:rFonts w:ascii="Palatino Linotype" w:hAnsi="Palatino Linotype"/>
        </w:rPr>
        <w:t>Antalya’da</w:t>
      </w:r>
      <w:r w:rsidRPr="00187CC7">
        <w:rPr>
          <w:rFonts w:ascii="Palatino Linotype" w:hAnsi="Palatino Linotype"/>
          <w:spacing w:val="-14"/>
        </w:rPr>
        <w:t xml:space="preserve"> </w:t>
      </w:r>
      <w:r w:rsidRPr="00187CC7">
        <w:rPr>
          <w:rFonts w:ascii="Palatino Linotype" w:hAnsi="Palatino Linotype"/>
        </w:rPr>
        <w:t>Az</w:t>
      </w:r>
      <w:r w:rsidRPr="00187CC7">
        <w:rPr>
          <w:rFonts w:ascii="Palatino Linotype" w:hAnsi="Palatino Linotype"/>
          <w:spacing w:val="-12"/>
        </w:rPr>
        <w:t xml:space="preserve"> </w:t>
      </w:r>
      <w:r w:rsidRPr="00187CC7">
        <w:rPr>
          <w:rFonts w:ascii="Palatino Linotype" w:hAnsi="Palatino Linotype"/>
        </w:rPr>
        <w:t>Tanınan</w:t>
      </w:r>
      <w:r w:rsidRPr="00187CC7">
        <w:rPr>
          <w:rFonts w:ascii="Palatino Linotype" w:hAnsi="Palatino Linotype"/>
          <w:spacing w:val="-13"/>
        </w:rPr>
        <w:t xml:space="preserve"> </w:t>
      </w:r>
      <w:r w:rsidRPr="00187CC7">
        <w:rPr>
          <w:rFonts w:ascii="Palatino Linotype" w:hAnsi="Palatino Linotype"/>
        </w:rPr>
        <w:t>Bir</w:t>
      </w:r>
      <w:r w:rsidRPr="00187CC7">
        <w:rPr>
          <w:rFonts w:ascii="Palatino Linotype" w:hAnsi="Palatino Linotype"/>
          <w:spacing w:val="-13"/>
        </w:rPr>
        <w:t xml:space="preserve"> </w:t>
      </w:r>
      <w:r w:rsidRPr="00187CC7">
        <w:rPr>
          <w:rFonts w:ascii="Palatino Linotype" w:hAnsi="Palatino Linotype"/>
        </w:rPr>
        <w:t>Kış</w:t>
      </w:r>
      <w:r w:rsidRPr="00187CC7">
        <w:rPr>
          <w:rFonts w:ascii="Palatino Linotype" w:hAnsi="Palatino Linotype"/>
          <w:spacing w:val="-13"/>
        </w:rPr>
        <w:t xml:space="preserve"> </w:t>
      </w:r>
      <w:r w:rsidRPr="00187CC7">
        <w:rPr>
          <w:rFonts w:ascii="Palatino Linotype" w:hAnsi="Palatino Linotype"/>
        </w:rPr>
        <w:t>Turizm Merkezi:</w:t>
      </w:r>
      <w:r w:rsidRPr="00187CC7">
        <w:rPr>
          <w:rFonts w:ascii="Palatino Linotype" w:hAnsi="Palatino Linotype"/>
          <w:spacing w:val="-18"/>
        </w:rPr>
        <w:t xml:space="preserve"> </w:t>
      </w:r>
      <w:r w:rsidRPr="00187CC7">
        <w:rPr>
          <w:rFonts w:ascii="Palatino Linotype" w:hAnsi="Palatino Linotype"/>
        </w:rPr>
        <w:t>Saklıkent</w:t>
      </w:r>
      <w:r w:rsidR="00F7550F">
        <w:rPr>
          <w:rFonts w:ascii="Palatino Linotype" w:hAnsi="Palatino Linotype"/>
        </w:rPr>
        <w:t>.</w:t>
      </w:r>
      <w:r w:rsidRPr="00571704">
        <w:rPr>
          <w:rFonts w:ascii="Palatino Linotype" w:hAnsi="Palatino Linotype"/>
          <w:spacing w:val="-16"/>
        </w:rPr>
        <w:t xml:space="preserve"> </w:t>
      </w:r>
      <w:r w:rsidRPr="00187CC7">
        <w:rPr>
          <w:rFonts w:ascii="Palatino Linotype" w:hAnsi="Palatino Linotype"/>
          <w:i/>
        </w:rPr>
        <w:t>Doğu</w:t>
      </w:r>
      <w:r w:rsidRPr="00187CC7">
        <w:rPr>
          <w:rFonts w:ascii="Palatino Linotype" w:hAnsi="Palatino Linotype"/>
          <w:i/>
          <w:spacing w:val="-18"/>
        </w:rPr>
        <w:t xml:space="preserve"> </w:t>
      </w:r>
      <w:r w:rsidRPr="00187CC7">
        <w:rPr>
          <w:rFonts w:ascii="Palatino Linotype" w:hAnsi="Palatino Linotype"/>
          <w:i/>
        </w:rPr>
        <w:t>Coğrafya</w:t>
      </w:r>
      <w:r w:rsidRPr="00187CC7">
        <w:rPr>
          <w:rFonts w:ascii="Palatino Linotype" w:hAnsi="Palatino Linotype"/>
          <w:i/>
          <w:spacing w:val="-18"/>
        </w:rPr>
        <w:t xml:space="preserve"> </w:t>
      </w:r>
      <w:r w:rsidRPr="00187CC7">
        <w:rPr>
          <w:rFonts w:ascii="Palatino Linotype" w:hAnsi="Palatino Linotype"/>
          <w:i/>
        </w:rPr>
        <w:t>Dergisi</w:t>
      </w:r>
      <w:r w:rsidRPr="00571704">
        <w:rPr>
          <w:rFonts w:ascii="Palatino Linotype" w:hAnsi="Palatino Linotype"/>
        </w:rPr>
        <w:t>,</w:t>
      </w:r>
      <w:r w:rsidRPr="00571704">
        <w:rPr>
          <w:rFonts w:ascii="Palatino Linotype" w:hAnsi="Palatino Linotype"/>
          <w:spacing w:val="-18"/>
        </w:rPr>
        <w:t xml:space="preserve"> </w:t>
      </w:r>
      <w:r w:rsidRPr="00571704">
        <w:rPr>
          <w:rFonts w:ascii="Palatino Linotype" w:hAnsi="Palatino Linotype"/>
        </w:rPr>
        <w:t>sayı:8,</w:t>
      </w:r>
      <w:r w:rsidRPr="00571704">
        <w:rPr>
          <w:rFonts w:ascii="Palatino Linotype" w:hAnsi="Palatino Linotype"/>
          <w:spacing w:val="-18"/>
        </w:rPr>
        <w:t xml:space="preserve"> </w:t>
      </w:r>
      <w:r w:rsidRPr="00571704">
        <w:rPr>
          <w:rFonts w:ascii="Palatino Linotype" w:hAnsi="Palatino Linotype"/>
        </w:rPr>
        <w:t xml:space="preserve">s.149-162, </w:t>
      </w:r>
      <w:r w:rsidR="00F7550F" w:rsidRPr="00571704">
        <w:rPr>
          <w:rFonts w:ascii="Palatino Linotype" w:hAnsi="Palatino Linotype"/>
        </w:rPr>
        <w:t>Konya</w:t>
      </w:r>
      <w:r w:rsidR="00F7550F">
        <w:rPr>
          <w:rFonts w:ascii="Palatino Linotype" w:hAnsi="Palatino Linotype"/>
        </w:rPr>
        <w:t>: Çizgi Yayınevi.</w:t>
      </w:r>
      <w:r w:rsidRPr="00571704">
        <w:rPr>
          <w:rFonts w:ascii="Palatino Linotype" w:hAnsi="Palatino Linotype"/>
          <w:spacing w:val="-1"/>
        </w:rPr>
        <w:t xml:space="preserve"> </w:t>
      </w:r>
    </w:p>
    <w:p w:rsidR="00F209F1" w:rsidRPr="00571704" w:rsidRDefault="00353FF0" w:rsidP="008129CB">
      <w:pPr>
        <w:pStyle w:val="AralkYok"/>
        <w:ind w:left="284" w:hanging="284"/>
        <w:jc w:val="both"/>
        <w:rPr>
          <w:rFonts w:ascii="Palatino Linotype" w:hAnsi="Palatino Linotype"/>
        </w:rPr>
      </w:pPr>
      <w:r>
        <w:rPr>
          <w:rFonts w:ascii="Palatino Linotype" w:hAnsi="Palatino Linotype"/>
        </w:rPr>
        <w:t xml:space="preserve">Doğanay, H., </w:t>
      </w:r>
      <w:r w:rsidR="00F209F1" w:rsidRPr="00571704">
        <w:rPr>
          <w:rFonts w:ascii="Palatino Linotype" w:hAnsi="Palatino Linotype"/>
        </w:rPr>
        <w:t xml:space="preserve">Doğanay, S. (2005). </w:t>
      </w:r>
      <w:r w:rsidR="00F209F1" w:rsidRPr="000F4339">
        <w:rPr>
          <w:rFonts w:ascii="Palatino Linotype" w:hAnsi="Palatino Linotype"/>
        </w:rPr>
        <w:t>Palandöken Dağı Kış Turizm Potansiyeli ve Değerlendirilmesindeki Yeni Gelişmeler</w:t>
      </w:r>
      <w:r w:rsidR="000F4339">
        <w:rPr>
          <w:rFonts w:ascii="Palatino Linotype" w:hAnsi="Palatino Linotype"/>
        </w:rPr>
        <w:t xml:space="preserve">. </w:t>
      </w:r>
      <w:r w:rsidR="00F209F1" w:rsidRPr="000F4339">
        <w:rPr>
          <w:rFonts w:ascii="Palatino Linotype" w:hAnsi="Palatino Linotype"/>
          <w:i/>
        </w:rPr>
        <w:t>Ulusal Coğrafya Kongresi</w:t>
      </w:r>
      <w:r w:rsidR="00F209F1" w:rsidRPr="00571704">
        <w:rPr>
          <w:rFonts w:ascii="Palatino Linotype" w:hAnsi="Palatino Linotype"/>
        </w:rPr>
        <w:t>, 29-30 Eylül 2005, s.151-166, İstanbul.</w:t>
      </w:r>
    </w:p>
    <w:p w:rsidR="00F209F1" w:rsidRPr="00571704" w:rsidRDefault="00353FF0" w:rsidP="008129CB">
      <w:pPr>
        <w:pStyle w:val="AralkYok"/>
        <w:jc w:val="both"/>
        <w:rPr>
          <w:rFonts w:ascii="Palatino Linotype" w:hAnsi="Palatino Linotype"/>
        </w:rPr>
      </w:pPr>
      <w:r>
        <w:rPr>
          <w:rFonts w:ascii="Palatino Linotype" w:hAnsi="Palatino Linotype"/>
        </w:rPr>
        <w:t xml:space="preserve">Doğanay, H., </w:t>
      </w:r>
      <w:r w:rsidR="00F209F1" w:rsidRPr="00571704">
        <w:rPr>
          <w:rFonts w:ascii="Palatino Linotype" w:hAnsi="Palatino Linotype"/>
        </w:rPr>
        <w:t xml:space="preserve">Zaman, S. (2013). </w:t>
      </w:r>
      <w:r w:rsidR="00F209F1" w:rsidRPr="000F4339">
        <w:rPr>
          <w:rFonts w:ascii="Palatino Linotype" w:hAnsi="Palatino Linotype"/>
          <w:i/>
        </w:rPr>
        <w:t>Türkiye Turizm Coğrafyası</w:t>
      </w:r>
      <w:r w:rsidR="000F4339">
        <w:rPr>
          <w:rFonts w:ascii="Palatino Linotype" w:hAnsi="Palatino Linotype"/>
        </w:rPr>
        <w:t>. Ankara</w:t>
      </w:r>
      <w:r w:rsidR="00017BB9">
        <w:rPr>
          <w:rFonts w:ascii="Palatino Linotype" w:hAnsi="Palatino Linotype"/>
        </w:rPr>
        <w:t>:</w:t>
      </w:r>
      <w:r w:rsidR="00F209F1" w:rsidRPr="00571704">
        <w:rPr>
          <w:rFonts w:ascii="Palatino Linotype" w:hAnsi="Palatino Linotype"/>
        </w:rPr>
        <w:t xml:space="preserve"> Pegem Akademi Yayınları, </w:t>
      </w:r>
    </w:p>
    <w:p w:rsidR="00F209F1" w:rsidRPr="00571704" w:rsidRDefault="00F71EBA" w:rsidP="008129CB">
      <w:pPr>
        <w:pStyle w:val="AralkYok"/>
        <w:ind w:left="284" w:hanging="284"/>
        <w:jc w:val="both"/>
        <w:rPr>
          <w:rFonts w:ascii="Palatino Linotype" w:hAnsi="Palatino Linotype"/>
        </w:rPr>
      </w:pPr>
      <w:r>
        <w:rPr>
          <w:rFonts w:ascii="Palatino Linotype" w:hAnsi="Palatino Linotype"/>
        </w:rPr>
        <w:t xml:space="preserve">Doğaner, S. (1991). </w:t>
      </w:r>
      <w:r w:rsidR="00F209F1" w:rsidRPr="00F71EBA">
        <w:rPr>
          <w:rFonts w:ascii="Palatino Linotype" w:hAnsi="Palatino Linotype"/>
        </w:rPr>
        <w:t>Dağ Turizmine Coğrafî Bir Yaklaşım: Uludağ’da Turizm</w:t>
      </w:r>
      <w:r>
        <w:rPr>
          <w:rFonts w:ascii="Palatino Linotype" w:hAnsi="Palatino Linotype"/>
        </w:rPr>
        <w:t>.</w:t>
      </w:r>
      <w:r w:rsidR="00F209F1" w:rsidRPr="00571704">
        <w:rPr>
          <w:rFonts w:ascii="Palatino Linotype" w:hAnsi="Palatino Linotype"/>
        </w:rPr>
        <w:t xml:space="preserve"> </w:t>
      </w:r>
      <w:r w:rsidR="00F209F1" w:rsidRPr="00F71EBA">
        <w:rPr>
          <w:rFonts w:ascii="Palatino Linotype" w:hAnsi="Palatino Linotype"/>
          <w:i/>
        </w:rPr>
        <w:t>Atatürk Kültür, Dil ve Tarih Yüksek Kurumu Coğrafya Araştırmaları Dergisi</w:t>
      </w:r>
      <w:r w:rsidR="00F209F1" w:rsidRPr="00571704">
        <w:rPr>
          <w:rFonts w:ascii="Palatino Linotype" w:hAnsi="Palatino Linotype"/>
        </w:rPr>
        <w:t>, sayı:3, s.137-159, Ankara.</w:t>
      </w:r>
    </w:p>
    <w:p w:rsidR="00F209F1" w:rsidRPr="00571704" w:rsidRDefault="00F209F1" w:rsidP="008129CB">
      <w:pPr>
        <w:pStyle w:val="AralkYok"/>
        <w:jc w:val="both"/>
        <w:rPr>
          <w:rFonts w:ascii="Palatino Linotype" w:hAnsi="Palatino Linotype"/>
        </w:rPr>
      </w:pPr>
      <w:r w:rsidRPr="00571704">
        <w:rPr>
          <w:rFonts w:ascii="Palatino Linotype" w:hAnsi="Palatino Linotype"/>
        </w:rPr>
        <w:t>Doğaner, S. (20</w:t>
      </w:r>
      <w:r w:rsidR="00CF60C4">
        <w:rPr>
          <w:rFonts w:ascii="Palatino Linotype" w:hAnsi="Palatino Linotype"/>
        </w:rPr>
        <w:t xml:space="preserve">01). </w:t>
      </w:r>
      <w:r w:rsidR="00CF60C4" w:rsidRPr="00CF60C4">
        <w:rPr>
          <w:rFonts w:ascii="Palatino Linotype" w:hAnsi="Palatino Linotype"/>
          <w:i/>
        </w:rPr>
        <w:t>Türkiye Turizm Coğrafyası.</w:t>
      </w:r>
      <w:r w:rsidR="00CF60C4">
        <w:rPr>
          <w:rFonts w:ascii="Palatino Linotype" w:hAnsi="Palatino Linotype"/>
        </w:rPr>
        <w:t xml:space="preserve"> İstanbul: Çantay Kitabevi.</w:t>
      </w:r>
      <w:r w:rsidRPr="00571704">
        <w:rPr>
          <w:rFonts w:ascii="Palatino Linotype" w:hAnsi="Palatino Linotype"/>
        </w:rPr>
        <w:t xml:space="preserve"> </w:t>
      </w:r>
    </w:p>
    <w:p w:rsidR="00F209F1" w:rsidRPr="00571704" w:rsidRDefault="00353FF0" w:rsidP="008129CB">
      <w:pPr>
        <w:pStyle w:val="AralkYok"/>
        <w:jc w:val="both"/>
        <w:rPr>
          <w:rFonts w:ascii="Palatino Linotype" w:hAnsi="Palatino Linotype"/>
        </w:rPr>
      </w:pPr>
      <w:r>
        <w:rPr>
          <w:rFonts w:ascii="Palatino Linotype" w:hAnsi="Palatino Linotype"/>
        </w:rPr>
        <w:t xml:space="preserve">İlban, O. M., </w:t>
      </w:r>
      <w:r w:rsidR="00F209F1" w:rsidRPr="00571704">
        <w:rPr>
          <w:rFonts w:ascii="Palatino Linotype" w:hAnsi="Palatino Linotype"/>
        </w:rPr>
        <w:t xml:space="preserve">Kaşlı, M. (2008). </w:t>
      </w:r>
      <w:r w:rsidR="00F209F1" w:rsidRPr="00CF60C4">
        <w:rPr>
          <w:rFonts w:ascii="Palatino Linotype" w:hAnsi="Palatino Linotype"/>
          <w:i/>
        </w:rPr>
        <w:t>Kış Turizmi, T</w:t>
      </w:r>
      <w:r w:rsidR="00CF60C4" w:rsidRPr="00CF60C4">
        <w:rPr>
          <w:rFonts w:ascii="Palatino Linotype" w:hAnsi="Palatino Linotype"/>
          <w:i/>
        </w:rPr>
        <w:t>uristik Ürün Çeşitlendirilmesi</w:t>
      </w:r>
      <w:r w:rsidR="00CF60C4">
        <w:rPr>
          <w:rFonts w:ascii="Palatino Linotype" w:hAnsi="Palatino Linotype"/>
        </w:rPr>
        <w:t xml:space="preserve">. Ankara: </w:t>
      </w:r>
      <w:r w:rsidR="00F209F1" w:rsidRPr="00571704">
        <w:rPr>
          <w:rFonts w:ascii="Palatino Linotype" w:hAnsi="Palatino Linotype"/>
        </w:rPr>
        <w:t>Nobel</w:t>
      </w:r>
      <w:r w:rsidR="00CF60C4">
        <w:rPr>
          <w:rFonts w:ascii="Palatino Linotype" w:hAnsi="Palatino Linotype"/>
        </w:rPr>
        <w:t xml:space="preserve"> Yayın Dağıtım.</w:t>
      </w:r>
    </w:p>
    <w:p w:rsidR="00F209F1" w:rsidRPr="00571704" w:rsidRDefault="00F209F1" w:rsidP="008129CB">
      <w:pPr>
        <w:pStyle w:val="AralkYok"/>
        <w:ind w:left="284" w:hanging="284"/>
        <w:jc w:val="both"/>
        <w:rPr>
          <w:rFonts w:ascii="Palatino Linotype" w:hAnsi="Palatino Linotype"/>
        </w:rPr>
      </w:pPr>
      <w:r w:rsidRPr="00571704">
        <w:rPr>
          <w:rFonts w:ascii="Palatino Linotype" w:hAnsi="Palatino Linotype"/>
        </w:rPr>
        <w:t xml:space="preserve">İncekara, A. (1998). </w:t>
      </w:r>
      <w:r w:rsidRPr="00CF60C4">
        <w:rPr>
          <w:rFonts w:ascii="Palatino Linotype" w:hAnsi="Palatino Linotype"/>
          <w:i/>
        </w:rPr>
        <w:t>Doğu Anadolu’da Kış Turizmi ve Gelişme Olanakları</w:t>
      </w:r>
      <w:r w:rsidRPr="00571704">
        <w:rPr>
          <w:rFonts w:ascii="Palatino Linotype" w:hAnsi="Palatino Linotype"/>
        </w:rPr>
        <w:t xml:space="preserve">. </w:t>
      </w:r>
      <w:r w:rsidR="00CF60C4">
        <w:rPr>
          <w:rFonts w:ascii="Palatino Linotype" w:hAnsi="Palatino Linotype"/>
        </w:rPr>
        <w:t xml:space="preserve">İstanbul: </w:t>
      </w:r>
      <w:r w:rsidRPr="00571704">
        <w:rPr>
          <w:rFonts w:ascii="Palatino Linotype" w:hAnsi="Palatino Linotype"/>
        </w:rPr>
        <w:t xml:space="preserve">İstanbul </w:t>
      </w:r>
      <w:r w:rsidR="00CF60C4">
        <w:rPr>
          <w:rFonts w:ascii="Palatino Linotype" w:hAnsi="Palatino Linotype"/>
        </w:rPr>
        <w:t>Ticaret Odası Yayın No:1998-18.</w:t>
      </w:r>
    </w:p>
    <w:p w:rsidR="00F209F1" w:rsidRPr="00571704" w:rsidRDefault="00F209F1" w:rsidP="008129CB">
      <w:pPr>
        <w:pStyle w:val="AralkYok"/>
        <w:ind w:left="284" w:hanging="284"/>
        <w:jc w:val="both"/>
        <w:rPr>
          <w:rFonts w:ascii="Palatino Linotype" w:hAnsi="Palatino Linotype"/>
        </w:rPr>
      </w:pPr>
      <w:r w:rsidRPr="00571704">
        <w:rPr>
          <w:rFonts w:ascii="Palatino Linotype" w:hAnsi="Palatino Linotype"/>
        </w:rPr>
        <w:lastRenderedPageBreak/>
        <w:t>Kester, G.</w:t>
      </w:r>
      <w:r w:rsidR="001E554A" w:rsidRPr="00571704">
        <w:rPr>
          <w:rFonts w:ascii="Palatino Linotype" w:hAnsi="Palatino Linotype"/>
        </w:rPr>
        <w:t xml:space="preserve"> </w:t>
      </w:r>
      <w:r w:rsidRPr="00571704">
        <w:rPr>
          <w:rFonts w:ascii="Palatino Linotype" w:hAnsi="Palatino Linotype"/>
        </w:rPr>
        <w:t>C.</w:t>
      </w:r>
      <w:r w:rsidR="001E554A" w:rsidRPr="00571704">
        <w:rPr>
          <w:rFonts w:ascii="Palatino Linotype" w:hAnsi="Palatino Linotype"/>
        </w:rPr>
        <w:t xml:space="preserve"> </w:t>
      </w:r>
      <w:r w:rsidRPr="00571704">
        <w:rPr>
          <w:rFonts w:ascii="Palatino Linotype" w:hAnsi="Palatino Linotype"/>
        </w:rPr>
        <w:t xml:space="preserve">J. (2014). 2013 International Tourism Results and Prospects for 2014, </w:t>
      </w:r>
      <w:r w:rsidRPr="00CF60C4">
        <w:rPr>
          <w:rFonts w:ascii="Palatino Linotype" w:hAnsi="Palatino Linotype"/>
          <w:i/>
        </w:rPr>
        <w:t>UNWTO New Conference</w:t>
      </w:r>
      <w:r w:rsidRPr="00571704">
        <w:rPr>
          <w:rFonts w:ascii="Palatino Linotype" w:hAnsi="Palatino Linotype"/>
        </w:rPr>
        <w:t xml:space="preserve"> HQ, Madrid, Spain.</w:t>
      </w:r>
    </w:p>
    <w:p w:rsidR="00F209F1" w:rsidRPr="00571704" w:rsidRDefault="00353FF0" w:rsidP="008129CB">
      <w:pPr>
        <w:pStyle w:val="AralkYok"/>
        <w:ind w:left="284" w:hanging="284"/>
        <w:jc w:val="both"/>
        <w:rPr>
          <w:rFonts w:ascii="Palatino Linotype" w:hAnsi="Palatino Linotype"/>
        </w:rPr>
      </w:pPr>
      <w:r>
        <w:rPr>
          <w:rFonts w:ascii="Palatino Linotype" w:hAnsi="Palatino Linotype"/>
        </w:rPr>
        <w:t xml:space="preserve">Koca, H., Zaman, S., </w:t>
      </w:r>
      <w:r w:rsidR="00CF60C4">
        <w:rPr>
          <w:rFonts w:ascii="Palatino Linotype" w:hAnsi="Palatino Linotype"/>
        </w:rPr>
        <w:t xml:space="preserve"> Coşkun, O. (2007). </w:t>
      </w:r>
      <w:r w:rsidR="00F209F1" w:rsidRPr="00CF60C4">
        <w:rPr>
          <w:rFonts w:ascii="Palatino Linotype" w:hAnsi="Palatino Linotype"/>
        </w:rPr>
        <w:t>Erzurum’un Spor-Kamp Turizmi Potansiyeli</w:t>
      </w:r>
      <w:r w:rsidR="00CF60C4" w:rsidRPr="00CF60C4">
        <w:rPr>
          <w:rFonts w:ascii="Palatino Linotype" w:hAnsi="Palatino Linotype"/>
          <w:i/>
        </w:rPr>
        <w:t>.</w:t>
      </w:r>
      <w:r w:rsidR="00F209F1" w:rsidRPr="00CF60C4">
        <w:rPr>
          <w:rFonts w:ascii="Palatino Linotype" w:hAnsi="Palatino Linotype"/>
          <w:i/>
        </w:rPr>
        <w:t xml:space="preserve"> Doğu Coğrafya Dergisi,</w:t>
      </w:r>
      <w:r w:rsidR="00F209F1" w:rsidRPr="00571704">
        <w:rPr>
          <w:rFonts w:ascii="Palatino Linotype" w:hAnsi="Palatino Linotype"/>
        </w:rPr>
        <w:t xml:space="preserve"> sayı:18, s.205- 224, Erzurum.</w:t>
      </w:r>
    </w:p>
    <w:p w:rsidR="00F209F1" w:rsidRPr="00571704" w:rsidRDefault="00F209F1" w:rsidP="008129CB">
      <w:pPr>
        <w:pStyle w:val="AralkYok"/>
        <w:ind w:left="284" w:hanging="284"/>
        <w:jc w:val="both"/>
        <w:rPr>
          <w:rFonts w:ascii="Palatino Linotype" w:hAnsi="Palatino Linotype"/>
        </w:rPr>
      </w:pPr>
      <w:r w:rsidRPr="00571704">
        <w:rPr>
          <w:rFonts w:ascii="Palatino Linotype" w:hAnsi="Palatino Linotype"/>
        </w:rPr>
        <w:t xml:space="preserve">Merriam, S, B. (2013). </w:t>
      </w:r>
      <w:r w:rsidRPr="00243B24">
        <w:rPr>
          <w:rFonts w:ascii="Palatino Linotype" w:hAnsi="Palatino Linotype"/>
          <w:i/>
        </w:rPr>
        <w:t>Nitel Araştırma Desen ve Uygu</w:t>
      </w:r>
      <w:r w:rsidR="00243B24" w:rsidRPr="00243B24">
        <w:rPr>
          <w:rFonts w:ascii="Palatino Linotype" w:hAnsi="Palatino Linotype"/>
          <w:i/>
        </w:rPr>
        <w:t>lama İçin Bir Rehber</w:t>
      </w:r>
      <w:r w:rsidR="00243B24">
        <w:rPr>
          <w:rFonts w:ascii="Palatino Linotype" w:hAnsi="Palatino Linotype"/>
        </w:rPr>
        <w:t xml:space="preserve"> (S. </w:t>
      </w:r>
      <w:r w:rsidRPr="00571704">
        <w:rPr>
          <w:rFonts w:ascii="Palatino Linotype" w:hAnsi="Palatino Linotype"/>
        </w:rPr>
        <w:t>Turan</w:t>
      </w:r>
      <w:r w:rsidR="00243B24">
        <w:rPr>
          <w:rFonts w:ascii="Palatino Linotype" w:hAnsi="Palatino Linotype"/>
        </w:rPr>
        <w:t>, çev.</w:t>
      </w:r>
      <w:r w:rsidRPr="00571704">
        <w:rPr>
          <w:rFonts w:ascii="Palatino Linotype" w:hAnsi="Palatino Linotype"/>
        </w:rPr>
        <w:t>)</w:t>
      </w:r>
      <w:r w:rsidR="000E374D">
        <w:rPr>
          <w:rFonts w:ascii="Palatino Linotype" w:hAnsi="Palatino Linotype"/>
        </w:rPr>
        <w:t>.</w:t>
      </w:r>
      <w:r w:rsidRPr="00571704">
        <w:rPr>
          <w:rFonts w:ascii="Palatino Linotype" w:hAnsi="Palatino Linotype"/>
          <w:i/>
        </w:rPr>
        <w:t xml:space="preserve"> </w:t>
      </w:r>
      <w:r w:rsidR="00243B24">
        <w:rPr>
          <w:rFonts w:ascii="Palatino Linotype" w:hAnsi="Palatino Linotype"/>
        </w:rPr>
        <w:t>Ankara: Nobel Akademi Yayıncılık.</w:t>
      </w:r>
      <w:r w:rsidRPr="00571704">
        <w:rPr>
          <w:rFonts w:ascii="Palatino Linotype" w:hAnsi="Palatino Linotype"/>
        </w:rPr>
        <w:t xml:space="preserve"> </w:t>
      </w:r>
    </w:p>
    <w:p w:rsidR="00F209F1" w:rsidRPr="00571704" w:rsidRDefault="00F209F1" w:rsidP="008129CB">
      <w:pPr>
        <w:pStyle w:val="AralkYok"/>
        <w:ind w:left="284" w:hanging="284"/>
        <w:jc w:val="both"/>
        <w:rPr>
          <w:rFonts w:ascii="Palatino Linotype" w:hAnsi="Palatino Linotype"/>
        </w:rPr>
      </w:pPr>
      <w:r w:rsidRPr="00571704">
        <w:rPr>
          <w:rFonts w:ascii="Palatino Linotype" w:hAnsi="Palatino Linotype"/>
        </w:rPr>
        <w:t xml:space="preserve">Neuman, W. L. (2013). </w:t>
      </w:r>
      <w:r w:rsidRPr="00F10CB0">
        <w:rPr>
          <w:rFonts w:ascii="Palatino Linotype" w:hAnsi="Palatino Linotype"/>
          <w:i/>
        </w:rPr>
        <w:t>Toplumsal Araştırma Yöntemleri Nitel ve Nicel Yaklaşımlar.</w:t>
      </w:r>
      <w:r w:rsidR="00F10CB0">
        <w:rPr>
          <w:rFonts w:ascii="Palatino Linotype" w:hAnsi="Palatino Linotype"/>
        </w:rPr>
        <w:t xml:space="preserve"> (Cilt, 2)</w:t>
      </w:r>
      <w:r w:rsidRPr="00571704">
        <w:rPr>
          <w:rFonts w:ascii="Palatino Linotype" w:hAnsi="Palatino Linotype"/>
        </w:rPr>
        <w:t xml:space="preserve"> </w:t>
      </w:r>
      <w:r w:rsidR="00F10CB0">
        <w:rPr>
          <w:rFonts w:ascii="Palatino Linotype" w:hAnsi="Palatino Linotype"/>
        </w:rPr>
        <w:t>Ankara: Yayın Odası Yayınları</w:t>
      </w:r>
      <w:r w:rsidRPr="00571704">
        <w:rPr>
          <w:rFonts w:ascii="Palatino Linotype" w:hAnsi="Palatino Linotype"/>
        </w:rPr>
        <w:t xml:space="preserve"> </w:t>
      </w:r>
    </w:p>
    <w:p w:rsidR="00F209F1" w:rsidRPr="00571704" w:rsidRDefault="00F209F1" w:rsidP="008129CB">
      <w:pPr>
        <w:pStyle w:val="AralkYok"/>
        <w:ind w:left="284" w:hanging="284"/>
        <w:jc w:val="both"/>
        <w:rPr>
          <w:rFonts w:ascii="Palatino Linotype" w:hAnsi="Palatino Linotype"/>
        </w:rPr>
      </w:pPr>
      <w:r w:rsidRPr="00571704">
        <w:rPr>
          <w:rFonts w:ascii="Palatino Linotype" w:hAnsi="Palatino Linotype"/>
        </w:rPr>
        <w:t xml:space="preserve">Soykan, F. (2003). </w:t>
      </w:r>
      <w:r w:rsidRPr="005D4F02">
        <w:rPr>
          <w:rFonts w:ascii="Palatino Linotype" w:hAnsi="Palatino Linotype"/>
        </w:rPr>
        <w:t>Coğrafi Çevrenin Turizm Amaçlı Değerlendirilmesinde Turizm Potansiyelini Saptamanın Önemi</w:t>
      </w:r>
      <w:r w:rsidR="005D4F02">
        <w:rPr>
          <w:rFonts w:ascii="Palatino Linotype" w:hAnsi="Palatino Linotype"/>
        </w:rPr>
        <w:t>.</w:t>
      </w:r>
      <w:r w:rsidRPr="00571704">
        <w:rPr>
          <w:rFonts w:ascii="Palatino Linotype" w:hAnsi="Palatino Linotype"/>
        </w:rPr>
        <w:t xml:space="preserve"> </w:t>
      </w:r>
      <w:r w:rsidRPr="005D4F02">
        <w:rPr>
          <w:rFonts w:ascii="Palatino Linotype" w:hAnsi="Palatino Linotype"/>
          <w:i/>
        </w:rPr>
        <w:t>Coğrafi Çevre Koruma ve Turizm Sempozyumu</w:t>
      </w:r>
      <w:r w:rsidRPr="00571704">
        <w:rPr>
          <w:rFonts w:ascii="Palatino Linotype" w:hAnsi="Palatino Linotype"/>
        </w:rPr>
        <w:t>, Ege Üniversitesi Edebiyat Fakültesi Yayınları. s.21-22, İzmir.</w:t>
      </w:r>
    </w:p>
    <w:p w:rsidR="00F209F1" w:rsidRPr="00571704" w:rsidRDefault="00381F9A" w:rsidP="008129CB">
      <w:pPr>
        <w:pStyle w:val="AralkYok"/>
        <w:ind w:left="284" w:hanging="284"/>
        <w:jc w:val="both"/>
        <w:rPr>
          <w:rFonts w:ascii="Palatino Linotype" w:hAnsi="Palatino Linotype"/>
        </w:rPr>
      </w:pPr>
      <w:r w:rsidRPr="00571704">
        <w:rPr>
          <w:rFonts w:ascii="Palatino Linotype" w:hAnsi="Palatino Linotype"/>
        </w:rPr>
        <w:t xml:space="preserve">Şahin, İ. </w:t>
      </w:r>
      <w:r w:rsidR="005D4F02">
        <w:rPr>
          <w:rFonts w:ascii="Palatino Linotype" w:hAnsi="Palatino Linotype"/>
        </w:rPr>
        <w:t xml:space="preserve">F., Yazıcı, H. (2004). </w:t>
      </w:r>
      <w:r w:rsidR="00F209F1" w:rsidRPr="005D4F02">
        <w:rPr>
          <w:rFonts w:ascii="Palatino Linotype" w:hAnsi="Palatino Linotype"/>
        </w:rPr>
        <w:t>Coğrafi Bir Tanıtım: Erzincan Yıldır</w:t>
      </w:r>
      <w:r w:rsidR="005D4F02" w:rsidRPr="005D4F02">
        <w:rPr>
          <w:rFonts w:ascii="Palatino Linotype" w:hAnsi="Palatino Linotype"/>
        </w:rPr>
        <w:t xml:space="preserve">ım Akbulut Kayak Turizm Merkezi. </w:t>
      </w:r>
      <w:r w:rsidR="00F209F1" w:rsidRPr="005D4F02">
        <w:rPr>
          <w:rFonts w:ascii="Palatino Linotype" w:hAnsi="Palatino Linotype"/>
        </w:rPr>
        <w:t xml:space="preserve"> </w:t>
      </w:r>
      <w:r w:rsidR="00F209F1" w:rsidRPr="005D4F02">
        <w:rPr>
          <w:rFonts w:ascii="Palatino Linotype" w:hAnsi="Palatino Linotype"/>
          <w:i/>
        </w:rPr>
        <w:t>Doğu Coğrafya Dergisi</w:t>
      </w:r>
      <w:r w:rsidR="00F209F1" w:rsidRPr="00571704">
        <w:rPr>
          <w:rFonts w:ascii="Palatino Linotype" w:hAnsi="Palatino Linotype"/>
        </w:rPr>
        <w:t xml:space="preserve"> sayı:12, s.325-344, Çizgi Kitabevi, Konya.</w:t>
      </w:r>
    </w:p>
    <w:p w:rsidR="00F209F1" w:rsidRPr="00571704" w:rsidRDefault="006F5FDF" w:rsidP="008129CB">
      <w:pPr>
        <w:pStyle w:val="AralkYok"/>
        <w:ind w:left="284" w:hanging="284"/>
        <w:jc w:val="both"/>
        <w:rPr>
          <w:rFonts w:ascii="Palatino Linotype" w:hAnsi="Palatino Linotype"/>
        </w:rPr>
      </w:pPr>
      <w:r w:rsidRPr="00571704">
        <w:rPr>
          <w:rFonts w:ascii="Palatino Linotype" w:hAnsi="Palatino Linotype"/>
        </w:rPr>
        <w:t>Toy, S., Eymirli, E. B., Karapınar, M.</w:t>
      </w:r>
      <w:r w:rsidR="00F209F1" w:rsidRPr="00571704">
        <w:rPr>
          <w:rFonts w:ascii="Palatino Linotype" w:hAnsi="Palatino Linotype"/>
        </w:rPr>
        <w:t xml:space="preserve"> (2010). </w:t>
      </w:r>
      <w:r w:rsidR="00F209F1" w:rsidRPr="00D40D4D">
        <w:rPr>
          <w:rFonts w:ascii="Palatino Linotype" w:hAnsi="Palatino Linotype"/>
          <w:i/>
        </w:rPr>
        <w:t>Erzurum Konaklı Böl</w:t>
      </w:r>
      <w:r w:rsidR="00D40D4D" w:rsidRPr="00D40D4D">
        <w:rPr>
          <w:rFonts w:ascii="Palatino Linotype" w:hAnsi="Palatino Linotype"/>
          <w:i/>
        </w:rPr>
        <w:t xml:space="preserve">gesi Kış Turizm Merkezi Raporu. </w:t>
      </w:r>
      <w:r w:rsidR="00D40D4D" w:rsidRPr="00571704">
        <w:rPr>
          <w:rFonts w:ascii="Palatino Linotype" w:hAnsi="Palatino Linotype"/>
        </w:rPr>
        <w:t>Erzurum</w:t>
      </w:r>
      <w:r w:rsidR="00D40D4D">
        <w:rPr>
          <w:rFonts w:ascii="Palatino Linotype" w:hAnsi="Palatino Linotype"/>
        </w:rPr>
        <w:t xml:space="preserve">: </w:t>
      </w:r>
      <w:r w:rsidR="00F209F1" w:rsidRPr="00571704">
        <w:rPr>
          <w:rFonts w:ascii="Palatino Linotype" w:hAnsi="Palatino Linotype"/>
        </w:rPr>
        <w:t>Kuzey Doğu Anadolu Kalkınma Ajansı,.</w:t>
      </w:r>
    </w:p>
    <w:p w:rsidR="00F209F1" w:rsidRDefault="00F209F1" w:rsidP="008129CB">
      <w:pPr>
        <w:pStyle w:val="AralkYok"/>
        <w:jc w:val="both"/>
        <w:rPr>
          <w:rFonts w:ascii="Palatino Linotype" w:hAnsi="Palatino Linotype"/>
        </w:rPr>
      </w:pPr>
      <w:r w:rsidRPr="00571704">
        <w:rPr>
          <w:rFonts w:ascii="Palatino Linotype" w:hAnsi="Palatino Linotype"/>
        </w:rPr>
        <w:t xml:space="preserve">Ülker, G. (1997). </w:t>
      </w:r>
      <w:r w:rsidRPr="00D715DF">
        <w:rPr>
          <w:rFonts w:ascii="Palatino Linotype" w:hAnsi="Palatino Linotype"/>
          <w:i/>
        </w:rPr>
        <w:t>Dünyada ve Türkiye’de Dağ Turizmi</w:t>
      </w:r>
      <w:r w:rsidRPr="00571704">
        <w:rPr>
          <w:rFonts w:ascii="Palatino Linotype" w:hAnsi="Palatino Linotype"/>
        </w:rPr>
        <w:t xml:space="preserve">. </w:t>
      </w:r>
      <w:r w:rsidR="00D715DF">
        <w:rPr>
          <w:rFonts w:ascii="Palatino Linotype" w:hAnsi="Palatino Linotype"/>
        </w:rPr>
        <w:t xml:space="preserve">Ankara: </w:t>
      </w:r>
      <w:r w:rsidRPr="00571704">
        <w:rPr>
          <w:rFonts w:ascii="Palatino Linotype" w:hAnsi="Palatino Linotype"/>
        </w:rPr>
        <w:t xml:space="preserve">Turizm Yıllığı, Kalkınma Bankası Yayını, </w:t>
      </w:r>
    </w:p>
    <w:p w:rsidR="003162C5" w:rsidRPr="00571704" w:rsidRDefault="003162C5" w:rsidP="008129CB">
      <w:pPr>
        <w:pStyle w:val="AralkYok"/>
        <w:jc w:val="both"/>
        <w:rPr>
          <w:rFonts w:ascii="Palatino Linotype" w:hAnsi="Palatino Linotype"/>
        </w:rPr>
      </w:pPr>
    </w:p>
    <w:p w:rsidR="00F209F1" w:rsidRPr="00571704" w:rsidRDefault="00F209F1" w:rsidP="008129CB">
      <w:pPr>
        <w:pStyle w:val="AralkYok"/>
        <w:spacing w:after="120"/>
        <w:jc w:val="both"/>
        <w:rPr>
          <w:rFonts w:ascii="Palatino Linotype" w:hAnsi="Palatino Linotype"/>
          <w:b/>
        </w:rPr>
      </w:pPr>
      <w:r w:rsidRPr="00571704">
        <w:rPr>
          <w:rFonts w:ascii="Palatino Linotype" w:hAnsi="Palatino Linotype"/>
          <w:spacing w:val="-60"/>
          <w:u w:val="thick"/>
        </w:rPr>
        <w:t xml:space="preserve"> </w:t>
      </w:r>
      <w:r w:rsidRPr="00571704">
        <w:rPr>
          <w:rFonts w:ascii="Palatino Linotype" w:hAnsi="Palatino Linotype"/>
          <w:b/>
        </w:rPr>
        <w:t>İnternet Kaynakları</w:t>
      </w:r>
    </w:p>
    <w:p w:rsidR="007B4BED" w:rsidRPr="00571704" w:rsidRDefault="007B4BED" w:rsidP="008129CB">
      <w:pPr>
        <w:pStyle w:val="AralkYok"/>
        <w:jc w:val="both"/>
        <w:rPr>
          <w:rFonts w:ascii="Palatino Linotype" w:hAnsi="Palatino Linotype"/>
        </w:rPr>
      </w:pPr>
      <w:r w:rsidRPr="00571704">
        <w:rPr>
          <w:rFonts w:ascii="Palatino Linotype" w:hAnsi="Palatino Linotype"/>
        </w:rPr>
        <w:t xml:space="preserve">Erzurum 2011 Üniversite Kış Oyunları Resmi Sitesi, </w:t>
      </w:r>
      <w:hyperlink r:id="rId16">
        <w:r w:rsidRPr="00571704">
          <w:rPr>
            <w:rFonts w:ascii="Palatino Linotype" w:hAnsi="Palatino Linotype"/>
          </w:rPr>
          <w:t>http://www.erzurum2011.gov.tr/,</w:t>
        </w:r>
      </w:hyperlink>
      <w:r w:rsidR="00897C39">
        <w:rPr>
          <w:rFonts w:ascii="Palatino Linotype" w:hAnsi="Palatino Linotype"/>
        </w:rPr>
        <w:t xml:space="preserve"> (25.Nisan </w:t>
      </w:r>
      <w:r w:rsidRPr="00571704">
        <w:rPr>
          <w:rFonts w:ascii="Palatino Linotype" w:hAnsi="Palatino Linotype"/>
        </w:rPr>
        <w:t>2014</w:t>
      </w:r>
      <w:r w:rsidR="00897C39">
        <w:rPr>
          <w:rFonts w:ascii="Palatino Linotype" w:hAnsi="Palatino Linotype"/>
        </w:rPr>
        <w:t>) erişildi.</w:t>
      </w:r>
    </w:p>
    <w:p w:rsidR="007B4BED" w:rsidRPr="00571704" w:rsidRDefault="007B4BED" w:rsidP="008129CB">
      <w:pPr>
        <w:pStyle w:val="AralkYok"/>
        <w:ind w:left="284" w:hanging="284"/>
        <w:jc w:val="both"/>
        <w:rPr>
          <w:rFonts w:ascii="Palatino Linotype" w:hAnsi="Palatino Linotype"/>
        </w:rPr>
      </w:pPr>
      <w:r w:rsidRPr="00571704">
        <w:rPr>
          <w:rFonts w:ascii="Palatino Linotype" w:hAnsi="Palatino Linotype"/>
        </w:rPr>
        <w:t xml:space="preserve">Türkiye’de Kış Sporlarına İlişkin Genel Bilgi, </w:t>
      </w:r>
      <w:hyperlink r:id="rId17" w:history="1">
        <w:r w:rsidRPr="00571704">
          <w:rPr>
            <w:rStyle w:val="Kpr"/>
            <w:rFonts w:ascii="Palatino Linotype" w:hAnsi="Palatino Linotype"/>
            <w:color w:val="auto"/>
            <w:u w:val="none"/>
          </w:rPr>
          <w:t>http://www.ktbyatirimisletmeler.gov.tr/ TR,10177/kis-sporlari turizm-</w:t>
        </w:r>
      </w:hyperlink>
      <w:r w:rsidRPr="00571704">
        <w:rPr>
          <w:rFonts w:ascii="Palatino Linotype" w:hAnsi="Palatino Linotype"/>
        </w:rPr>
        <w:t xml:space="preserve"> </w:t>
      </w:r>
      <w:hyperlink r:id="rId18">
        <w:r w:rsidRPr="00571704">
          <w:rPr>
            <w:rFonts w:ascii="Palatino Linotype" w:hAnsi="Palatino Linotype"/>
          </w:rPr>
          <w:t xml:space="preserve">merkezlerine-iliskin-genel-bilgiler.html, </w:t>
        </w:r>
      </w:hyperlink>
      <w:r w:rsidR="00897C39">
        <w:rPr>
          <w:rFonts w:ascii="Palatino Linotype" w:hAnsi="Palatino Linotype"/>
        </w:rPr>
        <w:t xml:space="preserve">(21 Nisan </w:t>
      </w:r>
      <w:r w:rsidRPr="00571704">
        <w:rPr>
          <w:rFonts w:ascii="Palatino Linotype" w:hAnsi="Palatino Linotype"/>
        </w:rPr>
        <w:t>2014</w:t>
      </w:r>
      <w:r w:rsidR="00897C39">
        <w:rPr>
          <w:rFonts w:ascii="Palatino Linotype" w:hAnsi="Palatino Linotype"/>
        </w:rPr>
        <w:t>) erişildi.</w:t>
      </w:r>
    </w:p>
    <w:p w:rsidR="00F209F1" w:rsidRPr="00571704" w:rsidRDefault="007B4BED" w:rsidP="008129CB">
      <w:pPr>
        <w:pStyle w:val="AralkYok"/>
        <w:jc w:val="both"/>
        <w:rPr>
          <w:rFonts w:ascii="Palatino Linotype" w:hAnsi="Palatino Linotype"/>
        </w:rPr>
      </w:pPr>
      <w:r w:rsidRPr="00571704">
        <w:rPr>
          <w:rFonts w:ascii="Palatino Linotype" w:hAnsi="Palatino Linotype"/>
        </w:rPr>
        <w:t>Vanat, L. (2013). “</w:t>
      </w:r>
      <w:r w:rsidR="00F209F1" w:rsidRPr="00571704">
        <w:rPr>
          <w:rFonts w:ascii="Palatino Linotype" w:hAnsi="Palatino Linotype"/>
        </w:rPr>
        <w:t>International Report on Snow &amp; Mountain Tourism-Overview of the key industry figures for ski resorts</w:t>
      </w:r>
      <w:r w:rsidRPr="00571704">
        <w:rPr>
          <w:rFonts w:ascii="Palatino Linotype" w:hAnsi="Palatino Linotype"/>
        </w:rPr>
        <w:t xml:space="preserve">”, </w:t>
      </w:r>
      <w:hyperlink r:id="rId19" w:history="1">
        <w:r w:rsidRPr="00571704">
          <w:rPr>
            <w:rStyle w:val="Kpr"/>
            <w:rFonts w:ascii="Palatino Linotype" w:hAnsi="Palatino Linotype"/>
            <w:color w:val="auto"/>
            <w:u w:val="none"/>
          </w:rPr>
          <w:t>http://www.vanat.ch/RM-world report-</w:t>
        </w:r>
      </w:hyperlink>
      <w:hyperlink r:id="rId20">
        <w:r w:rsidRPr="00571704">
          <w:rPr>
            <w:rFonts w:ascii="Palatino Linotype" w:hAnsi="Palatino Linotype"/>
          </w:rPr>
          <w:t xml:space="preserve"> 2013.pdf,</w:t>
        </w:r>
      </w:hyperlink>
      <w:r w:rsidR="00897C39">
        <w:rPr>
          <w:rFonts w:ascii="Palatino Linotype" w:hAnsi="Palatino Linotype"/>
        </w:rPr>
        <w:t xml:space="preserve">  (08 Mart 2014) erişildi.</w:t>
      </w:r>
    </w:p>
    <w:p w:rsidR="007B4BED" w:rsidRPr="00571704" w:rsidRDefault="007B4BED" w:rsidP="008129CB">
      <w:pPr>
        <w:pStyle w:val="AralkYok"/>
        <w:jc w:val="both"/>
        <w:rPr>
          <w:rFonts w:ascii="Palatino Linotype" w:hAnsi="Palatino Linotype"/>
        </w:rPr>
      </w:pPr>
    </w:p>
    <w:p w:rsidR="00F209F1" w:rsidRPr="00571704" w:rsidRDefault="00F209F1" w:rsidP="008129CB">
      <w:pPr>
        <w:pStyle w:val="AralkYok"/>
        <w:spacing w:after="120"/>
        <w:jc w:val="both"/>
        <w:rPr>
          <w:rFonts w:ascii="Palatino Linotype" w:hAnsi="Palatino Linotype"/>
          <w:b/>
        </w:rPr>
      </w:pPr>
      <w:r w:rsidRPr="00571704">
        <w:rPr>
          <w:rFonts w:ascii="Palatino Linotype" w:hAnsi="Palatino Linotype"/>
          <w:b/>
        </w:rPr>
        <w:t>Raporlar</w:t>
      </w:r>
    </w:p>
    <w:p w:rsidR="00F209F1" w:rsidRPr="00571704" w:rsidRDefault="00F209F1" w:rsidP="008129CB">
      <w:pPr>
        <w:pStyle w:val="AralkYok"/>
        <w:jc w:val="both"/>
        <w:rPr>
          <w:rFonts w:ascii="Palatino Linotype" w:hAnsi="Palatino Linotype"/>
        </w:rPr>
      </w:pPr>
      <w:r w:rsidRPr="00571704">
        <w:rPr>
          <w:rFonts w:ascii="Palatino Linotype" w:hAnsi="Palatino Linotype"/>
        </w:rPr>
        <w:t>Kültür</w:t>
      </w:r>
      <w:r w:rsidRPr="00571704">
        <w:rPr>
          <w:rFonts w:ascii="Palatino Linotype" w:hAnsi="Palatino Linotype"/>
          <w:spacing w:val="-18"/>
        </w:rPr>
        <w:t xml:space="preserve"> </w:t>
      </w:r>
      <w:r w:rsidRPr="00571704">
        <w:rPr>
          <w:rFonts w:ascii="Palatino Linotype" w:hAnsi="Palatino Linotype"/>
        </w:rPr>
        <w:t>ve</w:t>
      </w:r>
      <w:r w:rsidRPr="00571704">
        <w:rPr>
          <w:rFonts w:ascii="Palatino Linotype" w:hAnsi="Palatino Linotype"/>
          <w:spacing w:val="-18"/>
        </w:rPr>
        <w:t xml:space="preserve"> </w:t>
      </w:r>
      <w:r w:rsidRPr="00571704">
        <w:rPr>
          <w:rFonts w:ascii="Palatino Linotype" w:hAnsi="Palatino Linotype"/>
        </w:rPr>
        <w:t>Turizm</w:t>
      </w:r>
      <w:r w:rsidRPr="00571704">
        <w:rPr>
          <w:rFonts w:ascii="Palatino Linotype" w:hAnsi="Palatino Linotype"/>
          <w:spacing w:val="-17"/>
        </w:rPr>
        <w:t xml:space="preserve"> </w:t>
      </w:r>
      <w:r w:rsidRPr="00571704">
        <w:rPr>
          <w:rFonts w:ascii="Palatino Linotype" w:hAnsi="Palatino Linotype"/>
        </w:rPr>
        <w:t>Bakanlığı,</w:t>
      </w:r>
      <w:r w:rsidRPr="00571704">
        <w:rPr>
          <w:rFonts w:ascii="Palatino Linotype" w:hAnsi="Palatino Linotype"/>
          <w:spacing w:val="-15"/>
        </w:rPr>
        <w:t xml:space="preserve"> </w:t>
      </w:r>
      <w:r w:rsidRPr="00571704">
        <w:rPr>
          <w:rFonts w:ascii="Palatino Linotype" w:hAnsi="Palatino Linotype"/>
        </w:rPr>
        <w:t>(2007).</w:t>
      </w:r>
      <w:r w:rsidRPr="00571704">
        <w:rPr>
          <w:rFonts w:ascii="Palatino Linotype" w:hAnsi="Palatino Linotype"/>
          <w:spacing w:val="-18"/>
        </w:rPr>
        <w:t xml:space="preserve"> </w:t>
      </w:r>
      <w:r w:rsidRPr="00571704">
        <w:rPr>
          <w:rFonts w:ascii="Palatino Linotype" w:hAnsi="Palatino Linotype"/>
        </w:rPr>
        <w:t>Türkiye</w:t>
      </w:r>
      <w:r w:rsidRPr="00571704">
        <w:rPr>
          <w:rFonts w:ascii="Palatino Linotype" w:hAnsi="Palatino Linotype"/>
          <w:spacing w:val="-16"/>
        </w:rPr>
        <w:t xml:space="preserve"> </w:t>
      </w:r>
      <w:r w:rsidRPr="00571704">
        <w:rPr>
          <w:rFonts w:ascii="Palatino Linotype" w:hAnsi="Palatino Linotype"/>
        </w:rPr>
        <w:t>Turizm</w:t>
      </w:r>
      <w:r w:rsidRPr="00571704">
        <w:rPr>
          <w:rFonts w:ascii="Palatino Linotype" w:hAnsi="Palatino Linotype"/>
          <w:spacing w:val="-16"/>
        </w:rPr>
        <w:t xml:space="preserve"> </w:t>
      </w:r>
      <w:r w:rsidRPr="00571704">
        <w:rPr>
          <w:rFonts w:ascii="Palatino Linotype" w:hAnsi="Palatino Linotype"/>
        </w:rPr>
        <w:t>Stratejisi</w:t>
      </w:r>
      <w:r w:rsidRPr="00571704">
        <w:rPr>
          <w:rFonts w:ascii="Palatino Linotype" w:hAnsi="Palatino Linotype"/>
          <w:spacing w:val="-17"/>
        </w:rPr>
        <w:t xml:space="preserve"> </w:t>
      </w:r>
      <w:r w:rsidRPr="00571704">
        <w:rPr>
          <w:rFonts w:ascii="Palatino Linotype" w:hAnsi="Palatino Linotype"/>
        </w:rPr>
        <w:t>2023</w:t>
      </w:r>
      <w:r w:rsidRPr="00571704">
        <w:rPr>
          <w:rFonts w:ascii="Palatino Linotype" w:hAnsi="Palatino Linotype"/>
          <w:spacing w:val="-17"/>
        </w:rPr>
        <w:t xml:space="preserve"> </w:t>
      </w:r>
      <w:r w:rsidRPr="00571704">
        <w:rPr>
          <w:rFonts w:ascii="Palatino Linotype" w:hAnsi="Palatino Linotype"/>
        </w:rPr>
        <w:t>Eylem Planı,</w:t>
      </w:r>
      <w:r w:rsidRPr="00571704">
        <w:rPr>
          <w:rFonts w:ascii="Palatino Linotype" w:hAnsi="Palatino Linotype"/>
          <w:spacing w:val="-1"/>
        </w:rPr>
        <w:t xml:space="preserve"> </w:t>
      </w:r>
      <w:r w:rsidRPr="00571704">
        <w:rPr>
          <w:rFonts w:ascii="Palatino Linotype" w:hAnsi="Palatino Linotype"/>
        </w:rPr>
        <w:t>Ankara.</w:t>
      </w:r>
    </w:p>
    <w:p w:rsidR="00F209F1" w:rsidRDefault="00F209F1" w:rsidP="008129CB">
      <w:pPr>
        <w:pStyle w:val="AralkYok"/>
        <w:ind w:left="284" w:hanging="284"/>
        <w:jc w:val="both"/>
        <w:rPr>
          <w:rFonts w:ascii="Palatino Linotype" w:hAnsi="Palatino Linotype"/>
        </w:rPr>
      </w:pPr>
      <w:r w:rsidRPr="00571704">
        <w:rPr>
          <w:rFonts w:ascii="Palatino Linotype" w:hAnsi="Palatino Linotype"/>
        </w:rPr>
        <w:t>Kuzey Doğu Anadolu Kalkınma Ajansı, (2012). Erzurum Konaklı Bölgesinde Yapılması Planlanan Yatırımlar Konusunda Finansal Fizibilite Raporu, Erzurum.</w:t>
      </w:r>
    </w:p>
    <w:p w:rsidR="003A2DD6" w:rsidRPr="00F94AFE" w:rsidRDefault="003A2DD6" w:rsidP="003A2DD6">
      <w:pPr>
        <w:rPr>
          <w:sz w:val="20"/>
          <w:szCs w:val="20"/>
        </w:rPr>
      </w:pPr>
    </w:p>
    <w:p w:rsidR="003A2DD6" w:rsidRPr="00571704" w:rsidRDefault="003A2DD6" w:rsidP="008129CB">
      <w:pPr>
        <w:pStyle w:val="AralkYok"/>
        <w:ind w:left="284" w:hanging="284"/>
        <w:jc w:val="both"/>
        <w:rPr>
          <w:rFonts w:ascii="Palatino Linotype" w:hAnsi="Palatino Linotype"/>
        </w:rPr>
      </w:pPr>
    </w:p>
    <w:sectPr w:rsidR="003A2DD6" w:rsidRPr="00571704" w:rsidSect="00571704">
      <w:footerReference w:type="even" r:id="rId21"/>
      <w:footerReference w:type="default" r:id="rId22"/>
      <w:footerReference w:type="first" r:id="rId23"/>
      <w:pgSz w:w="11910" w:h="16840" w:code="9"/>
      <w:pgMar w:top="1418" w:right="1418" w:bottom="1418" w:left="1418" w:header="2674" w:footer="226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EFC" w:rsidRDefault="002E4EFC">
      <w:r>
        <w:separator/>
      </w:r>
    </w:p>
  </w:endnote>
  <w:endnote w:type="continuationSeparator" w:id="0">
    <w:p w:rsidR="002E4EFC" w:rsidRDefault="002E4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2AFF" w:usb1="4000ACFF"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4BC" w:rsidRDefault="000504BC">
    <w:pPr>
      <w:pStyle w:val="GvdeMetni"/>
      <w:spacing w:line="14" w:lineRule="auto"/>
      <w:ind w:left="0"/>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086067"/>
      <w:docPartObj>
        <w:docPartGallery w:val="Page Numbers (Bottom of Page)"/>
        <w:docPartUnique/>
      </w:docPartObj>
    </w:sdtPr>
    <w:sdtEndPr/>
    <w:sdtContent>
      <w:p w:rsidR="00D0506F" w:rsidRDefault="00D0506F">
        <w:pPr>
          <w:pStyle w:val="AltBilgi"/>
          <w:jc w:val="center"/>
        </w:pPr>
        <w:r>
          <w:fldChar w:fldCharType="begin"/>
        </w:r>
        <w:r>
          <w:instrText>PAGE   \* MERGEFORMAT</w:instrText>
        </w:r>
        <w:r>
          <w:fldChar w:fldCharType="separate"/>
        </w:r>
        <w:r w:rsidR="00964F6D">
          <w:rPr>
            <w:noProof/>
          </w:rPr>
          <w:t>15</w:t>
        </w:r>
        <w:r>
          <w:fldChar w:fldCharType="end"/>
        </w:r>
      </w:p>
    </w:sdtContent>
  </w:sdt>
  <w:p w:rsidR="000504BC" w:rsidRDefault="000504BC">
    <w:pPr>
      <w:pStyle w:val="GvdeMetni"/>
      <w:spacing w:line="14" w:lineRule="auto"/>
      <w:ind w:left="0"/>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06F" w:rsidRDefault="00D0506F" w:rsidP="00375523">
    <w:pPr>
      <w:pStyle w:val="AltBilgi"/>
    </w:pPr>
  </w:p>
  <w:p w:rsidR="00D0506F" w:rsidRDefault="00D0506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EFC" w:rsidRDefault="002E4EFC">
      <w:r>
        <w:separator/>
      </w:r>
    </w:p>
  </w:footnote>
  <w:footnote w:type="continuationSeparator" w:id="0">
    <w:p w:rsidR="002E4EFC" w:rsidRDefault="002E4EFC">
      <w:r>
        <w:continuationSeparator/>
      </w:r>
    </w:p>
  </w:footnote>
  <w:footnote w:id="1">
    <w:p w:rsidR="003A2DD6" w:rsidRPr="00F94AFE" w:rsidRDefault="003A2DD6" w:rsidP="003A2DD6">
      <w:pPr>
        <w:rPr>
          <w:sz w:val="20"/>
          <w:szCs w:val="20"/>
        </w:rPr>
      </w:pPr>
      <w:r>
        <w:rPr>
          <w:rStyle w:val="DipnotBavurusu"/>
        </w:rPr>
        <w:footnoteRef/>
      </w:r>
      <w:r>
        <w:t xml:space="preserve"> </w:t>
      </w:r>
      <w:r w:rsidRPr="00F94AFE">
        <w:rPr>
          <w:sz w:val="20"/>
          <w:szCs w:val="20"/>
        </w:rPr>
        <w:t xml:space="preserve">Doç. Dr. Namık Tanfer ALTAŞ, Atatürk Üniversitesi, K.K.E.F, Coğrafya Eğitimi ABD, </w:t>
      </w:r>
      <w:hyperlink r:id="rId1">
        <w:r w:rsidRPr="00F94AFE">
          <w:rPr>
            <w:sz w:val="20"/>
            <w:szCs w:val="20"/>
          </w:rPr>
          <w:t>ntanfer@atauni.edu.tr</w:t>
        </w:r>
      </w:hyperlink>
    </w:p>
    <w:p w:rsidR="003A2DD6" w:rsidRDefault="003A2DD6">
      <w:pPr>
        <w:pStyle w:val="DipnotMetni"/>
      </w:pPr>
    </w:p>
  </w:footnote>
  <w:footnote w:id="2">
    <w:p w:rsidR="003A2DD6" w:rsidRPr="00F94AFE" w:rsidRDefault="003A2DD6" w:rsidP="003A2DD6">
      <w:pPr>
        <w:pStyle w:val="DipnotMetni"/>
      </w:pPr>
      <w:r>
        <w:rPr>
          <w:rStyle w:val="DipnotBavurusu"/>
        </w:rPr>
        <w:footnoteRef/>
      </w:r>
      <w:r>
        <w:t xml:space="preserve"> Doç.Dr. Ahmet ÇAVUŞ,</w:t>
      </w:r>
      <w:r w:rsidR="00AB6535">
        <w:t xml:space="preserve"> </w:t>
      </w:r>
      <w:r>
        <w:t>Atatürk Üniversitesi, Turizm Fakültesi, Turizm Rehberliği, ahmetcavus@atauni.edu.tr</w:t>
      </w:r>
    </w:p>
    <w:p w:rsidR="003A2DD6" w:rsidRDefault="003A2DD6">
      <w:pPr>
        <w:pStyle w:val="DipnotMetni"/>
      </w:pPr>
    </w:p>
  </w:footnote>
  <w:footnote w:id="3">
    <w:p w:rsidR="003A2DD6" w:rsidRDefault="003A2DD6">
      <w:pPr>
        <w:pStyle w:val="DipnotMetni"/>
      </w:pPr>
      <w:r>
        <w:rPr>
          <w:rStyle w:val="DipnotBavurusu"/>
        </w:rPr>
        <w:footnoteRef/>
      </w:r>
      <w:r>
        <w:t xml:space="preserve"> </w:t>
      </w:r>
      <w:r w:rsidRPr="00F94AFE">
        <w:t>Dr. Nilgün ZAMAN Yakutiye Mesleki ve Teknik Anadolu Lisesi, Coğrafya Öğretmeni</w:t>
      </w:r>
      <w:r>
        <w:t>,</w:t>
      </w:r>
      <w:r w:rsidRPr="00F94AFE">
        <w:t xml:space="preserve"> </w:t>
      </w:r>
      <w:hyperlink r:id="rId2">
        <w:r w:rsidRPr="00F94AFE">
          <w:t>nzaman25@gmail.com</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537"/>
    <w:multiLevelType w:val="hybridMultilevel"/>
    <w:tmpl w:val="3730742C"/>
    <w:lvl w:ilvl="0" w:tplc="438E2B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920EAB"/>
    <w:multiLevelType w:val="hybridMultilevel"/>
    <w:tmpl w:val="ABC8CC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151245F"/>
    <w:multiLevelType w:val="hybridMultilevel"/>
    <w:tmpl w:val="0BC87580"/>
    <w:lvl w:ilvl="0" w:tplc="656C741E">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7E7741"/>
    <w:multiLevelType w:val="hybridMultilevel"/>
    <w:tmpl w:val="85B888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22749D"/>
    <w:multiLevelType w:val="hybridMultilevel"/>
    <w:tmpl w:val="B5642D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A746A1"/>
    <w:multiLevelType w:val="multilevel"/>
    <w:tmpl w:val="D3D41BA0"/>
    <w:lvl w:ilvl="0">
      <w:start w:val="1"/>
      <w:numFmt w:val="decimal"/>
      <w:lvlText w:val="%1."/>
      <w:lvlJc w:val="left"/>
      <w:pPr>
        <w:ind w:left="1760" w:hanging="181"/>
      </w:pPr>
      <w:rPr>
        <w:rFonts w:ascii="Times New Roman" w:eastAsia="Times New Roman" w:hAnsi="Times New Roman" w:cs="Times New Roman" w:hint="default"/>
        <w:b/>
        <w:bCs/>
        <w:w w:val="100"/>
        <w:sz w:val="22"/>
        <w:szCs w:val="22"/>
        <w:lang w:val="tr-TR" w:eastAsia="tr-TR" w:bidi="tr-TR"/>
      </w:rPr>
    </w:lvl>
    <w:lvl w:ilvl="1">
      <w:start w:val="1"/>
      <w:numFmt w:val="decimal"/>
      <w:lvlText w:val="%1.%2."/>
      <w:lvlJc w:val="left"/>
      <w:pPr>
        <w:ind w:left="1940" w:hanging="361"/>
      </w:pPr>
      <w:rPr>
        <w:rFonts w:ascii="Times New Roman" w:eastAsia="Times New Roman" w:hAnsi="Times New Roman" w:cs="Times New Roman" w:hint="default"/>
        <w:b/>
        <w:bCs/>
        <w:w w:val="100"/>
        <w:sz w:val="22"/>
        <w:szCs w:val="22"/>
        <w:lang w:val="tr-TR" w:eastAsia="tr-TR" w:bidi="tr-TR"/>
      </w:rPr>
    </w:lvl>
    <w:lvl w:ilvl="2">
      <w:start w:val="1"/>
      <w:numFmt w:val="decimal"/>
      <w:lvlText w:val="%1.%2.%3."/>
      <w:lvlJc w:val="left"/>
      <w:pPr>
        <w:ind w:left="871" w:hanging="541"/>
      </w:pPr>
      <w:rPr>
        <w:rFonts w:ascii="Times New Roman" w:eastAsia="Times New Roman" w:hAnsi="Times New Roman" w:cs="Times New Roman" w:hint="default"/>
        <w:b/>
        <w:bCs/>
        <w:w w:val="100"/>
        <w:sz w:val="22"/>
        <w:szCs w:val="22"/>
        <w:lang w:val="tr-TR" w:eastAsia="tr-TR" w:bidi="tr-TR"/>
      </w:rPr>
    </w:lvl>
    <w:lvl w:ilvl="3">
      <w:numFmt w:val="bullet"/>
      <w:lvlText w:val="•"/>
      <w:lvlJc w:val="left"/>
      <w:pPr>
        <w:ind w:left="2765" w:hanging="541"/>
      </w:pPr>
      <w:rPr>
        <w:rFonts w:hint="default"/>
        <w:lang w:val="tr-TR" w:eastAsia="tr-TR" w:bidi="tr-TR"/>
      </w:rPr>
    </w:lvl>
    <w:lvl w:ilvl="4">
      <w:numFmt w:val="bullet"/>
      <w:lvlText w:val="•"/>
      <w:lvlJc w:val="left"/>
      <w:pPr>
        <w:ind w:left="3591" w:hanging="541"/>
      </w:pPr>
      <w:rPr>
        <w:rFonts w:hint="default"/>
        <w:lang w:val="tr-TR" w:eastAsia="tr-TR" w:bidi="tr-TR"/>
      </w:rPr>
    </w:lvl>
    <w:lvl w:ilvl="5">
      <w:numFmt w:val="bullet"/>
      <w:lvlText w:val="•"/>
      <w:lvlJc w:val="left"/>
      <w:pPr>
        <w:ind w:left="4417" w:hanging="541"/>
      </w:pPr>
      <w:rPr>
        <w:rFonts w:hint="default"/>
        <w:lang w:val="tr-TR" w:eastAsia="tr-TR" w:bidi="tr-TR"/>
      </w:rPr>
    </w:lvl>
    <w:lvl w:ilvl="6">
      <w:numFmt w:val="bullet"/>
      <w:lvlText w:val="•"/>
      <w:lvlJc w:val="left"/>
      <w:pPr>
        <w:ind w:left="5243" w:hanging="541"/>
      </w:pPr>
      <w:rPr>
        <w:rFonts w:hint="default"/>
        <w:lang w:val="tr-TR" w:eastAsia="tr-TR" w:bidi="tr-TR"/>
      </w:rPr>
    </w:lvl>
    <w:lvl w:ilvl="7">
      <w:numFmt w:val="bullet"/>
      <w:lvlText w:val="•"/>
      <w:lvlJc w:val="left"/>
      <w:pPr>
        <w:ind w:left="6069" w:hanging="541"/>
      </w:pPr>
      <w:rPr>
        <w:rFonts w:hint="default"/>
        <w:lang w:val="tr-TR" w:eastAsia="tr-TR" w:bidi="tr-TR"/>
      </w:rPr>
    </w:lvl>
    <w:lvl w:ilvl="8">
      <w:numFmt w:val="bullet"/>
      <w:lvlText w:val="•"/>
      <w:lvlJc w:val="left"/>
      <w:pPr>
        <w:ind w:left="6894" w:hanging="541"/>
      </w:pPr>
      <w:rPr>
        <w:rFonts w:hint="default"/>
        <w:lang w:val="tr-TR" w:eastAsia="tr-TR" w:bidi="tr-TR"/>
      </w:rPr>
    </w:lvl>
  </w:abstractNum>
  <w:abstractNum w:abstractNumId="6" w15:restartNumberingAfterBreak="0">
    <w:nsid w:val="0F596977"/>
    <w:multiLevelType w:val="hybridMultilevel"/>
    <w:tmpl w:val="8968C74C"/>
    <w:lvl w:ilvl="0" w:tplc="3F480B00">
      <w:numFmt w:val="bullet"/>
      <w:lvlText w:val=""/>
      <w:lvlJc w:val="left"/>
      <w:pPr>
        <w:ind w:left="266" w:hanging="73"/>
      </w:pPr>
      <w:rPr>
        <w:rFonts w:ascii="Symbol" w:eastAsia="Symbol" w:hAnsi="Symbol" w:cs="Symbol" w:hint="default"/>
        <w:w w:val="100"/>
        <w:sz w:val="16"/>
        <w:szCs w:val="16"/>
        <w:lang w:val="tr-TR" w:eastAsia="tr-TR" w:bidi="tr-TR"/>
      </w:rPr>
    </w:lvl>
    <w:lvl w:ilvl="1" w:tplc="52423612">
      <w:numFmt w:val="bullet"/>
      <w:lvlText w:val="•"/>
      <w:lvlJc w:val="left"/>
      <w:pPr>
        <w:ind w:left="367" w:hanging="73"/>
      </w:pPr>
      <w:rPr>
        <w:rFonts w:hint="default"/>
        <w:lang w:val="tr-TR" w:eastAsia="tr-TR" w:bidi="tr-TR"/>
      </w:rPr>
    </w:lvl>
    <w:lvl w:ilvl="2" w:tplc="98323116">
      <w:numFmt w:val="bullet"/>
      <w:lvlText w:val="•"/>
      <w:lvlJc w:val="left"/>
      <w:pPr>
        <w:ind w:left="475" w:hanging="73"/>
      </w:pPr>
      <w:rPr>
        <w:rFonts w:hint="default"/>
        <w:lang w:val="tr-TR" w:eastAsia="tr-TR" w:bidi="tr-TR"/>
      </w:rPr>
    </w:lvl>
    <w:lvl w:ilvl="3" w:tplc="6C1AC44A">
      <w:numFmt w:val="bullet"/>
      <w:lvlText w:val="•"/>
      <w:lvlJc w:val="left"/>
      <w:pPr>
        <w:ind w:left="583" w:hanging="73"/>
      </w:pPr>
      <w:rPr>
        <w:rFonts w:hint="default"/>
        <w:lang w:val="tr-TR" w:eastAsia="tr-TR" w:bidi="tr-TR"/>
      </w:rPr>
    </w:lvl>
    <w:lvl w:ilvl="4" w:tplc="C7A232F2">
      <w:numFmt w:val="bullet"/>
      <w:lvlText w:val="•"/>
      <w:lvlJc w:val="left"/>
      <w:pPr>
        <w:ind w:left="691" w:hanging="73"/>
      </w:pPr>
      <w:rPr>
        <w:rFonts w:hint="default"/>
        <w:lang w:val="tr-TR" w:eastAsia="tr-TR" w:bidi="tr-TR"/>
      </w:rPr>
    </w:lvl>
    <w:lvl w:ilvl="5" w:tplc="FCA4BE42">
      <w:numFmt w:val="bullet"/>
      <w:lvlText w:val="•"/>
      <w:lvlJc w:val="left"/>
      <w:pPr>
        <w:ind w:left="799" w:hanging="73"/>
      </w:pPr>
      <w:rPr>
        <w:rFonts w:hint="default"/>
        <w:lang w:val="tr-TR" w:eastAsia="tr-TR" w:bidi="tr-TR"/>
      </w:rPr>
    </w:lvl>
    <w:lvl w:ilvl="6" w:tplc="8EE2F2DC">
      <w:numFmt w:val="bullet"/>
      <w:lvlText w:val="•"/>
      <w:lvlJc w:val="left"/>
      <w:pPr>
        <w:ind w:left="907" w:hanging="73"/>
      </w:pPr>
      <w:rPr>
        <w:rFonts w:hint="default"/>
        <w:lang w:val="tr-TR" w:eastAsia="tr-TR" w:bidi="tr-TR"/>
      </w:rPr>
    </w:lvl>
    <w:lvl w:ilvl="7" w:tplc="996C4C76">
      <w:numFmt w:val="bullet"/>
      <w:lvlText w:val="•"/>
      <w:lvlJc w:val="left"/>
      <w:pPr>
        <w:ind w:left="1015" w:hanging="73"/>
      </w:pPr>
      <w:rPr>
        <w:rFonts w:hint="default"/>
        <w:lang w:val="tr-TR" w:eastAsia="tr-TR" w:bidi="tr-TR"/>
      </w:rPr>
    </w:lvl>
    <w:lvl w:ilvl="8" w:tplc="9C3899D6">
      <w:numFmt w:val="bullet"/>
      <w:lvlText w:val="•"/>
      <w:lvlJc w:val="left"/>
      <w:pPr>
        <w:ind w:left="1123" w:hanging="73"/>
      </w:pPr>
      <w:rPr>
        <w:rFonts w:hint="default"/>
        <w:lang w:val="tr-TR" w:eastAsia="tr-TR" w:bidi="tr-TR"/>
      </w:rPr>
    </w:lvl>
  </w:abstractNum>
  <w:abstractNum w:abstractNumId="7" w15:restartNumberingAfterBreak="0">
    <w:nsid w:val="10F06D29"/>
    <w:multiLevelType w:val="hybridMultilevel"/>
    <w:tmpl w:val="ADF2B9E8"/>
    <w:lvl w:ilvl="0" w:tplc="438E2B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1F33B5D"/>
    <w:multiLevelType w:val="hybridMultilevel"/>
    <w:tmpl w:val="1B7CA6C0"/>
    <w:lvl w:ilvl="0" w:tplc="52B693D0">
      <w:start w:val="1"/>
      <w:numFmt w:val="decimal"/>
      <w:lvlText w:val="%1."/>
      <w:lvlJc w:val="left"/>
      <w:pPr>
        <w:ind w:left="720" w:hanging="360"/>
      </w:pPr>
      <w:rPr>
        <w:rFonts w:hint="default"/>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5064DA7"/>
    <w:multiLevelType w:val="hybridMultilevel"/>
    <w:tmpl w:val="55D899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7EF5931"/>
    <w:multiLevelType w:val="hybridMultilevel"/>
    <w:tmpl w:val="B30C7372"/>
    <w:lvl w:ilvl="0" w:tplc="5DEA4476">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D806D2F"/>
    <w:multiLevelType w:val="hybridMultilevel"/>
    <w:tmpl w:val="5484C5C0"/>
    <w:lvl w:ilvl="0" w:tplc="0024AC0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67F13B2"/>
    <w:multiLevelType w:val="hybridMultilevel"/>
    <w:tmpl w:val="54C22AB0"/>
    <w:lvl w:ilvl="0" w:tplc="6A8ABDFE">
      <w:start w:val="1"/>
      <w:numFmt w:val="decimal"/>
      <w:lvlText w:val="%1."/>
      <w:lvlJc w:val="left"/>
      <w:pPr>
        <w:ind w:left="720" w:hanging="360"/>
      </w:pPr>
      <w:rPr>
        <w:rFonts w:eastAsiaTheme="majorEastAsia" w:hint="default"/>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A7204A1"/>
    <w:multiLevelType w:val="hybridMultilevel"/>
    <w:tmpl w:val="2272BC16"/>
    <w:lvl w:ilvl="0" w:tplc="06FA18E4">
      <w:start w:val="1"/>
      <w:numFmt w:val="decimal"/>
      <w:lvlText w:val="%1."/>
      <w:lvlJc w:val="left"/>
      <w:pPr>
        <w:ind w:left="720" w:hanging="360"/>
      </w:pPr>
      <w:rPr>
        <w:rFonts w:ascii="Times New Roman" w:eastAsiaTheme="majorEastAsia" w:hAnsi="Times New Roman" w:cs="Times New Roman" w:hint="default"/>
        <w:b/>
        <w:color w:val="auto"/>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FA76606"/>
    <w:multiLevelType w:val="hybridMultilevel"/>
    <w:tmpl w:val="89CCF1BA"/>
    <w:lvl w:ilvl="0" w:tplc="2168EDCA">
      <w:numFmt w:val="bullet"/>
      <w:lvlText w:val=""/>
      <w:lvlJc w:val="left"/>
      <w:pPr>
        <w:ind w:left="871" w:hanging="709"/>
      </w:pPr>
      <w:rPr>
        <w:rFonts w:ascii="Symbol" w:eastAsia="Symbol" w:hAnsi="Symbol" w:cs="Symbol" w:hint="default"/>
        <w:w w:val="100"/>
        <w:sz w:val="24"/>
        <w:szCs w:val="24"/>
        <w:lang w:val="tr-TR" w:eastAsia="tr-TR" w:bidi="tr-TR"/>
      </w:rPr>
    </w:lvl>
    <w:lvl w:ilvl="1" w:tplc="EF88B45E">
      <w:numFmt w:val="bullet"/>
      <w:lvlText w:val="•"/>
      <w:lvlJc w:val="left"/>
      <w:pPr>
        <w:ind w:left="1646" w:hanging="709"/>
      </w:pPr>
      <w:rPr>
        <w:rFonts w:hint="default"/>
        <w:lang w:val="tr-TR" w:eastAsia="tr-TR" w:bidi="tr-TR"/>
      </w:rPr>
    </w:lvl>
    <w:lvl w:ilvl="2" w:tplc="EFBA3F02">
      <w:numFmt w:val="bullet"/>
      <w:lvlText w:val="•"/>
      <w:lvlJc w:val="left"/>
      <w:pPr>
        <w:ind w:left="2413" w:hanging="709"/>
      </w:pPr>
      <w:rPr>
        <w:rFonts w:hint="default"/>
        <w:lang w:val="tr-TR" w:eastAsia="tr-TR" w:bidi="tr-TR"/>
      </w:rPr>
    </w:lvl>
    <w:lvl w:ilvl="3" w:tplc="AF5E5AC0">
      <w:numFmt w:val="bullet"/>
      <w:lvlText w:val="•"/>
      <w:lvlJc w:val="left"/>
      <w:pPr>
        <w:ind w:left="3179" w:hanging="709"/>
      </w:pPr>
      <w:rPr>
        <w:rFonts w:hint="default"/>
        <w:lang w:val="tr-TR" w:eastAsia="tr-TR" w:bidi="tr-TR"/>
      </w:rPr>
    </w:lvl>
    <w:lvl w:ilvl="4" w:tplc="D754491C">
      <w:numFmt w:val="bullet"/>
      <w:lvlText w:val="•"/>
      <w:lvlJc w:val="left"/>
      <w:pPr>
        <w:ind w:left="3946" w:hanging="709"/>
      </w:pPr>
      <w:rPr>
        <w:rFonts w:hint="default"/>
        <w:lang w:val="tr-TR" w:eastAsia="tr-TR" w:bidi="tr-TR"/>
      </w:rPr>
    </w:lvl>
    <w:lvl w:ilvl="5" w:tplc="08F02254">
      <w:numFmt w:val="bullet"/>
      <w:lvlText w:val="•"/>
      <w:lvlJc w:val="left"/>
      <w:pPr>
        <w:ind w:left="4713" w:hanging="709"/>
      </w:pPr>
      <w:rPr>
        <w:rFonts w:hint="default"/>
        <w:lang w:val="tr-TR" w:eastAsia="tr-TR" w:bidi="tr-TR"/>
      </w:rPr>
    </w:lvl>
    <w:lvl w:ilvl="6" w:tplc="525AA85A">
      <w:numFmt w:val="bullet"/>
      <w:lvlText w:val="•"/>
      <w:lvlJc w:val="left"/>
      <w:pPr>
        <w:ind w:left="5479" w:hanging="709"/>
      </w:pPr>
      <w:rPr>
        <w:rFonts w:hint="default"/>
        <w:lang w:val="tr-TR" w:eastAsia="tr-TR" w:bidi="tr-TR"/>
      </w:rPr>
    </w:lvl>
    <w:lvl w:ilvl="7" w:tplc="1B8E6A66">
      <w:numFmt w:val="bullet"/>
      <w:lvlText w:val="•"/>
      <w:lvlJc w:val="left"/>
      <w:pPr>
        <w:ind w:left="6246" w:hanging="709"/>
      </w:pPr>
      <w:rPr>
        <w:rFonts w:hint="default"/>
        <w:lang w:val="tr-TR" w:eastAsia="tr-TR" w:bidi="tr-TR"/>
      </w:rPr>
    </w:lvl>
    <w:lvl w:ilvl="8" w:tplc="4D4A97AE">
      <w:numFmt w:val="bullet"/>
      <w:lvlText w:val="•"/>
      <w:lvlJc w:val="left"/>
      <w:pPr>
        <w:ind w:left="7013" w:hanging="709"/>
      </w:pPr>
      <w:rPr>
        <w:rFonts w:hint="default"/>
        <w:lang w:val="tr-TR" w:eastAsia="tr-TR" w:bidi="tr-TR"/>
      </w:rPr>
    </w:lvl>
  </w:abstractNum>
  <w:abstractNum w:abstractNumId="15" w15:restartNumberingAfterBreak="0">
    <w:nsid w:val="342E758B"/>
    <w:multiLevelType w:val="multilevel"/>
    <w:tmpl w:val="3B2EE5B8"/>
    <w:lvl w:ilvl="0">
      <w:start w:val="1"/>
      <w:numFmt w:val="decimal"/>
      <w:suff w:val="space"/>
      <w:lvlText w:val="%1."/>
      <w:lvlJc w:val="left"/>
      <w:pPr>
        <w:ind w:left="284" w:firstLine="0"/>
      </w:pPr>
      <w:rPr>
        <w:rFonts w:hint="default"/>
      </w:rPr>
    </w:lvl>
    <w:lvl w:ilvl="1">
      <w:start w:val="1"/>
      <w:numFmt w:val="decimal"/>
      <w:isLgl/>
      <w:suff w:val="space"/>
      <w:lvlText w:val="%1.%2."/>
      <w:lvlJc w:val="left"/>
      <w:pPr>
        <w:ind w:left="0" w:firstLine="284"/>
      </w:pPr>
      <w:rPr>
        <w:rFonts w:hint="default"/>
      </w:rPr>
    </w:lvl>
    <w:lvl w:ilvl="2">
      <w:start w:val="1"/>
      <w:numFmt w:val="decimal"/>
      <w:isLgl/>
      <w:suff w:val="space"/>
      <w:lvlText w:val="%1.%2.%3."/>
      <w:lvlJc w:val="left"/>
      <w:pPr>
        <w:ind w:left="284" w:firstLine="0"/>
      </w:pPr>
      <w:rPr>
        <w:rFonts w:hint="default"/>
      </w:rPr>
    </w:lvl>
    <w:lvl w:ilvl="3">
      <w:start w:val="1"/>
      <w:numFmt w:val="decimal"/>
      <w:isLgl/>
      <w:lvlText w:val="%1.%2.%3.%4."/>
      <w:lvlJc w:val="left"/>
      <w:pPr>
        <w:ind w:left="284" w:firstLine="0"/>
      </w:pPr>
      <w:rPr>
        <w:rFonts w:hint="default"/>
      </w:rPr>
    </w:lvl>
    <w:lvl w:ilvl="4">
      <w:start w:val="1"/>
      <w:numFmt w:val="decimal"/>
      <w:isLgl/>
      <w:lvlText w:val="%1.%2.%3.%4.%5."/>
      <w:lvlJc w:val="left"/>
      <w:pPr>
        <w:ind w:left="284" w:firstLine="0"/>
      </w:pPr>
      <w:rPr>
        <w:rFonts w:hint="default"/>
      </w:rPr>
    </w:lvl>
    <w:lvl w:ilvl="5">
      <w:start w:val="1"/>
      <w:numFmt w:val="decimal"/>
      <w:isLgl/>
      <w:lvlText w:val="%1.%2.%3.%4.%5.%6."/>
      <w:lvlJc w:val="left"/>
      <w:pPr>
        <w:ind w:left="284" w:firstLine="0"/>
      </w:pPr>
      <w:rPr>
        <w:rFonts w:hint="default"/>
      </w:rPr>
    </w:lvl>
    <w:lvl w:ilvl="6">
      <w:start w:val="1"/>
      <w:numFmt w:val="decimal"/>
      <w:isLgl/>
      <w:lvlText w:val="%1.%2.%3.%4.%5.%6.%7."/>
      <w:lvlJc w:val="left"/>
      <w:pPr>
        <w:ind w:left="284" w:firstLine="0"/>
      </w:pPr>
      <w:rPr>
        <w:rFonts w:hint="default"/>
      </w:rPr>
    </w:lvl>
    <w:lvl w:ilvl="7">
      <w:start w:val="1"/>
      <w:numFmt w:val="decimal"/>
      <w:isLgl/>
      <w:lvlText w:val="%1.%2.%3.%4.%5.%6.%7.%8."/>
      <w:lvlJc w:val="left"/>
      <w:pPr>
        <w:ind w:left="284" w:firstLine="0"/>
      </w:pPr>
      <w:rPr>
        <w:rFonts w:hint="default"/>
      </w:rPr>
    </w:lvl>
    <w:lvl w:ilvl="8">
      <w:start w:val="1"/>
      <w:numFmt w:val="decimal"/>
      <w:isLgl/>
      <w:lvlText w:val="%1.%2.%3.%4.%5.%6.%7.%8.%9."/>
      <w:lvlJc w:val="left"/>
      <w:pPr>
        <w:ind w:left="284" w:firstLine="0"/>
      </w:pPr>
      <w:rPr>
        <w:rFonts w:hint="default"/>
      </w:rPr>
    </w:lvl>
  </w:abstractNum>
  <w:abstractNum w:abstractNumId="16" w15:restartNumberingAfterBreak="0">
    <w:nsid w:val="36E403C9"/>
    <w:multiLevelType w:val="hybridMultilevel"/>
    <w:tmpl w:val="D62A94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DE234C"/>
    <w:multiLevelType w:val="hybridMultilevel"/>
    <w:tmpl w:val="5934AB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360CDB"/>
    <w:multiLevelType w:val="hybridMultilevel"/>
    <w:tmpl w:val="DA14DC72"/>
    <w:lvl w:ilvl="0" w:tplc="8BA6FB62">
      <w:start w:val="25"/>
      <w:numFmt w:val="decimal"/>
      <w:lvlText w:val="%1."/>
      <w:lvlJc w:val="left"/>
      <w:pPr>
        <w:ind w:left="871" w:hanging="399"/>
      </w:pPr>
      <w:rPr>
        <w:rFonts w:ascii="Times New Roman" w:eastAsia="Times New Roman" w:hAnsi="Times New Roman" w:cs="Times New Roman" w:hint="default"/>
        <w:spacing w:val="-24"/>
        <w:w w:val="100"/>
        <w:sz w:val="24"/>
        <w:szCs w:val="24"/>
        <w:lang w:val="tr-TR" w:eastAsia="tr-TR" w:bidi="tr-TR"/>
      </w:rPr>
    </w:lvl>
    <w:lvl w:ilvl="1" w:tplc="8D9074BC">
      <w:numFmt w:val="bullet"/>
      <w:lvlText w:val="-"/>
      <w:lvlJc w:val="left"/>
      <w:pPr>
        <w:ind w:left="871" w:hanging="709"/>
      </w:pPr>
      <w:rPr>
        <w:rFonts w:ascii="Times New Roman" w:eastAsia="Times New Roman" w:hAnsi="Times New Roman" w:cs="Times New Roman" w:hint="default"/>
        <w:spacing w:val="-30"/>
        <w:w w:val="99"/>
        <w:sz w:val="24"/>
        <w:szCs w:val="24"/>
        <w:lang w:val="tr-TR" w:eastAsia="tr-TR" w:bidi="tr-TR"/>
      </w:rPr>
    </w:lvl>
    <w:lvl w:ilvl="2" w:tplc="AFF288FE">
      <w:numFmt w:val="bullet"/>
      <w:lvlText w:val="•"/>
      <w:lvlJc w:val="left"/>
      <w:pPr>
        <w:ind w:left="2514" w:hanging="709"/>
      </w:pPr>
      <w:rPr>
        <w:rFonts w:hint="default"/>
        <w:lang w:val="tr-TR" w:eastAsia="tr-TR" w:bidi="tr-TR"/>
      </w:rPr>
    </w:lvl>
    <w:lvl w:ilvl="3" w:tplc="03366F0E">
      <w:numFmt w:val="bullet"/>
      <w:lvlText w:val="•"/>
      <w:lvlJc w:val="left"/>
      <w:pPr>
        <w:ind w:left="3268" w:hanging="709"/>
      </w:pPr>
      <w:rPr>
        <w:rFonts w:hint="default"/>
        <w:lang w:val="tr-TR" w:eastAsia="tr-TR" w:bidi="tr-TR"/>
      </w:rPr>
    </w:lvl>
    <w:lvl w:ilvl="4" w:tplc="D5C0A694">
      <w:numFmt w:val="bullet"/>
      <w:lvlText w:val="•"/>
      <w:lvlJc w:val="left"/>
      <w:pPr>
        <w:ind w:left="4022" w:hanging="709"/>
      </w:pPr>
      <w:rPr>
        <w:rFonts w:hint="default"/>
        <w:lang w:val="tr-TR" w:eastAsia="tr-TR" w:bidi="tr-TR"/>
      </w:rPr>
    </w:lvl>
    <w:lvl w:ilvl="5" w:tplc="02CEDE44">
      <w:numFmt w:val="bullet"/>
      <w:lvlText w:val="•"/>
      <w:lvlJc w:val="left"/>
      <w:pPr>
        <w:ind w:left="4776" w:hanging="709"/>
      </w:pPr>
      <w:rPr>
        <w:rFonts w:hint="default"/>
        <w:lang w:val="tr-TR" w:eastAsia="tr-TR" w:bidi="tr-TR"/>
      </w:rPr>
    </w:lvl>
    <w:lvl w:ilvl="6" w:tplc="7C8A2F42">
      <w:numFmt w:val="bullet"/>
      <w:lvlText w:val="•"/>
      <w:lvlJc w:val="left"/>
      <w:pPr>
        <w:ind w:left="5530" w:hanging="709"/>
      </w:pPr>
      <w:rPr>
        <w:rFonts w:hint="default"/>
        <w:lang w:val="tr-TR" w:eastAsia="tr-TR" w:bidi="tr-TR"/>
      </w:rPr>
    </w:lvl>
    <w:lvl w:ilvl="7" w:tplc="4482B0A0">
      <w:numFmt w:val="bullet"/>
      <w:lvlText w:val="•"/>
      <w:lvlJc w:val="left"/>
      <w:pPr>
        <w:ind w:left="6284" w:hanging="709"/>
      </w:pPr>
      <w:rPr>
        <w:rFonts w:hint="default"/>
        <w:lang w:val="tr-TR" w:eastAsia="tr-TR" w:bidi="tr-TR"/>
      </w:rPr>
    </w:lvl>
    <w:lvl w:ilvl="8" w:tplc="5C602120">
      <w:numFmt w:val="bullet"/>
      <w:lvlText w:val="•"/>
      <w:lvlJc w:val="left"/>
      <w:pPr>
        <w:ind w:left="7038" w:hanging="709"/>
      </w:pPr>
      <w:rPr>
        <w:rFonts w:hint="default"/>
        <w:lang w:val="tr-TR" w:eastAsia="tr-TR" w:bidi="tr-TR"/>
      </w:rPr>
    </w:lvl>
  </w:abstractNum>
  <w:abstractNum w:abstractNumId="19" w15:restartNumberingAfterBreak="0">
    <w:nsid w:val="4759525C"/>
    <w:multiLevelType w:val="hybridMultilevel"/>
    <w:tmpl w:val="99560112"/>
    <w:lvl w:ilvl="0" w:tplc="71E4D526">
      <w:start w:val="1"/>
      <w:numFmt w:val="decimal"/>
      <w:lvlText w:val="%1."/>
      <w:lvlJc w:val="left"/>
      <w:pPr>
        <w:ind w:left="720" w:hanging="360"/>
      </w:pPr>
      <w:rPr>
        <w:rFonts w:hint="default"/>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C174EFB"/>
    <w:multiLevelType w:val="hybridMultilevel"/>
    <w:tmpl w:val="4A12E4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D5F7037"/>
    <w:multiLevelType w:val="multilevel"/>
    <w:tmpl w:val="3F923F1E"/>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b/>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F2E6457"/>
    <w:multiLevelType w:val="hybridMultilevel"/>
    <w:tmpl w:val="5C663BCE"/>
    <w:lvl w:ilvl="0" w:tplc="C95C533A">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FD260EB"/>
    <w:multiLevelType w:val="multilevel"/>
    <w:tmpl w:val="18DE740C"/>
    <w:lvl w:ilvl="0">
      <w:start w:val="2"/>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24" w15:restartNumberingAfterBreak="0">
    <w:nsid w:val="5E047E4D"/>
    <w:multiLevelType w:val="hybridMultilevel"/>
    <w:tmpl w:val="A34E7D2A"/>
    <w:lvl w:ilvl="0" w:tplc="041F0001">
      <w:start w:val="1"/>
      <w:numFmt w:val="bullet"/>
      <w:lvlText w:val=""/>
      <w:lvlJc w:val="left"/>
      <w:pPr>
        <w:ind w:left="1724" w:hanging="360"/>
      </w:pPr>
      <w:rPr>
        <w:rFonts w:ascii="Symbol" w:hAnsi="Symbol" w:hint="default"/>
      </w:rPr>
    </w:lvl>
    <w:lvl w:ilvl="1" w:tplc="041F0003" w:tentative="1">
      <w:start w:val="1"/>
      <w:numFmt w:val="bullet"/>
      <w:lvlText w:val="o"/>
      <w:lvlJc w:val="left"/>
      <w:pPr>
        <w:ind w:left="2444" w:hanging="360"/>
      </w:pPr>
      <w:rPr>
        <w:rFonts w:ascii="Courier New" w:hAnsi="Courier New" w:cs="Courier New" w:hint="default"/>
      </w:rPr>
    </w:lvl>
    <w:lvl w:ilvl="2" w:tplc="041F0005" w:tentative="1">
      <w:start w:val="1"/>
      <w:numFmt w:val="bullet"/>
      <w:lvlText w:val=""/>
      <w:lvlJc w:val="left"/>
      <w:pPr>
        <w:ind w:left="3164" w:hanging="360"/>
      </w:pPr>
      <w:rPr>
        <w:rFonts w:ascii="Wingdings" w:hAnsi="Wingdings" w:hint="default"/>
      </w:rPr>
    </w:lvl>
    <w:lvl w:ilvl="3" w:tplc="041F0001" w:tentative="1">
      <w:start w:val="1"/>
      <w:numFmt w:val="bullet"/>
      <w:lvlText w:val=""/>
      <w:lvlJc w:val="left"/>
      <w:pPr>
        <w:ind w:left="3884" w:hanging="360"/>
      </w:pPr>
      <w:rPr>
        <w:rFonts w:ascii="Symbol" w:hAnsi="Symbol" w:hint="default"/>
      </w:rPr>
    </w:lvl>
    <w:lvl w:ilvl="4" w:tplc="041F0003" w:tentative="1">
      <w:start w:val="1"/>
      <w:numFmt w:val="bullet"/>
      <w:lvlText w:val="o"/>
      <w:lvlJc w:val="left"/>
      <w:pPr>
        <w:ind w:left="4604" w:hanging="360"/>
      </w:pPr>
      <w:rPr>
        <w:rFonts w:ascii="Courier New" w:hAnsi="Courier New" w:cs="Courier New" w:hint="default"/>
      </w:rPr>
    </w:lvl>
    <w:lvl w:ilvl="5" w:tplc="041F0005" w:tentative="1">
      <w:start w:val="1"/>
      <w:numFmt w:val="bullet"/>
      <w:lvlText w:val=""/>
      <w:lvlJc w:val="left"/>
      <w:pPr>
        <w:ind w:left="5324" w:hanging="360"/>
      </w:pPr>
      <w:rPr>
        <w:rFonts w:ascii="Wingdings" w:hAnsi="Wingdings" w:hint="default"/>
      </w:rPr>
    </w:lvl>
    <w:lvl w:ilvl="6" w:tplc="041F0001" w:tentative="1">
      <w:start w:val="1"/>
      <w:numFmt w:val="bullet"/>
      <w:lvlText w:val=""/>
      <w:lvlJc w:val="left"/>
      <w:pPr>
        <w:ind w:left="6044" w:hanging="360"/>
      </w:pPr>
      <w:rPr>
        <w:rFonts w:ascii="Symbol" w:hAnsi="Symbol" w:hint="default"/>
      </w:rPr>
    </w:lvl>
    <w:lvl w:ilvl="7" w:tplc="041F0003" w:tentative="1">
      <w:start w:val="1"/>
      <w:numFmt w:val="bullet"/>
      <w:lvlText w:val="o"/>
      <w:lvlJc w:val="left"/>
      <w:pPr>
        <w:ind w:left="6764" w:hanging="360"/>
      </w:pPr>
      <w:rPr>
        <w:rFonts w:ascii="Courier New" w:hAnsi="Courier New" w:cs="Courier New" w:hint="default"/>
      </w:rPr>
    </w:lvl>
    <w:lvl w:ilvl="8" w:tplc="041F0005" w:tentative="1">
      <w:start w:val="1"/>
      <w:numFmt w:val="bullet"/>
      <w:lvlText w:val=""/>
      <w:lvlJc w:val="left"/>
      <w:pPr>
        <w:ind w:left="7484" w:hanging="360"/>
      </w:pPr>
      <w:rPr>
        <w:rFonts w:ascii="Wingdings" w:hAnsi="Wingdings" w:hint="default"/>
      </w:rPr>
    </w:lvl>
  </w:abstractNum>
  <w:abstractNum w:abstractNumId="25" w15:restartNumberingAfterBreak="0">
    <w:nsid w:val="5EF36922"/>
    <w:multiLevelType w:val="multilevel"/>
    <w:tmpl w:val="0E7AB418"/>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440" w:hanging="72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1800" w:hanging="108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160" w:hanging="1440"/>
      </w:pPr>
      <w:rPr>
        <w:rFonts w:hint="default"/>
        <w:b/>
        <w:sz w:val="22"/>
      </w:rPr>
    </w:lvl>
  </w:abstractNum>
  <w:abstractNum w:abstractNumId="26" w15:restartNumberingAfterBreak="0">
    <w:nsid w:val="5FF2055E"/>
    <w:multiLevelType w:val="hybridMultilevel"/>
    <w:tmpl w:val="3BB047B4"/>
    <w:lvl w:ilvl="0" w:tplc="C630A40E">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7" w15:restartNumberingAfterBreak="0">
    <w:nsid w:val="602E7CD0"/>
    <w:multiLevelType w:val="hybridMultilevel"/>
    <w:tmpl w:val="8FEE3BB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614E3A2B"/>
    <w:multiLevelType w:val="hybridMultilevel"/>
    <w:tmpl w:val="DA161898"/>
    <w:lvl w:ilvl="0" w:tplc="6F14B838">
      <w:start w:val="1"/>
      <w:numFmt w:val="decimal"/>
      <w:lvlText w:val="%1."/>
      <w:lvlJc w:val="left"/>
      <w:pPr>
        <w:ind w:left="720" w:hanging="360"/>
      </w:pPr>
      <w:rPr>
        <w:rFonts w:eastAsiaTheme="majorEastAsia" w:hint="default"/>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5605AA7"/>
    <w:multiLevelType w:val="hybridMultilevel"/>
    <w:tmpl w:val="4830B2E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66214F86"/>
    <w:multiLevelType w:val="hybridMultilevel"/>
    <w:tmpl w:val="C1985F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77D0207"/>
    <w:multiLevelType w:val="hybridMultilevel"/>
    <w:tmpl w:val="E0D4E89C"/>
    <w:lvl w:ilvl="0" w:tplc="5DEA4476">
      <w:start w:val="2"/>
      <w:numFmt w:val="bullet"/>
      <w:lvlText w:val="-"/>
      <w:lvlJc w:val="left"/>
      <w:pPr>
        <w:ind w:left="1004" w:hanging="360"/>
      </w:pPr>
      <w:rPr>
        <w:rFonts w:ascii="Times New Roman" w:eastAsia="Times New Roman"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15:restartNumberingAfterBreak="0">
    <w:nsid w:val="6B6D1263"/>
    <w:multiLevelType w:val="hybridMultilevel"/>
    <w:tmpl w:val="6B622C86"/>
    <w:lvl w:ilvl="0" w:tplc="438E2B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166AAE"/>
    <w:multiLevelType w:val="hybridMultilevel"/>
    <w:tmpl w:val="A860F1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18"/>
  </w:num>
  <w:num w:numId="3">
    <w:abstractNumId w:val="6"/>
  </w:num>
  <w:num w:numId="4">
    <w:abstractNumId w:val="5"/>
  </w:num>
  <w:num w:numId="5">
    <w:abstractNumId w:val="21"/>
  </w:num>
  <w:num w:numId="6">
    <w:abstractNumId w:val="25"/>
  </w:num>
  <w:num w:numId="7">
    <w:abstractNumId w:val="19"/>
  </w:num>
  <w:num w:numId="8">
    <w:abstractNumId w:val="10"/>
  </w:num>
  <w:num w:numId="9">
    <w:abstractNumId w:val="31"/>
  </w:num>
  <w:num w:numId="10">
    <w:abstractNumId w:val="24"/>
  </w:num>
  <w:num w:numId="11">
    <w:abstractNumId w:val="17"/>
  </w:num>
  <w:num w:numId="12">
    <w:abstractNumId w:val="26"/>
  </w:num>
  <w:num w:numId="13">
    <w:abstractNumId w:val="9"/>
  </w:num>
  <w:num w:numId="14">
    <w:abstractNumId w:val="8"/>
  </w:num>
  <w:num w:numId="15">
    <w:abstractNumId w:val="13"/>
  </w:num>
  <w:num w:numId="16">
    <w:abstractNumId w:val="12"/>
  </w:num>
  <w:num w:numId="17">
    <w:abstractNumId w:val="28"/>
  </w:num>
  <w:num w:numId="18">
    <w:abstractNumId w:val="16"/>
  </w:num>
  <w:num w:numId="19">
    <w:abstractNumId w:val="1"/>
  </w:num>
  <w:num w:numId="20">
    <w:abstractNumId w:val="33"/>
  </w:num>
  <w:num w:numId="21">
    <w:abstractNumId w:val="4"/>
  </w:num>
  <w:num w:numId="22">
    <w:abstractNumId w:val="15"/>
  </w:num>
  <w:num w:numId="23">
    <w:abstractNumId w:val="7"/>
  </w:num>
  <w:num w:numId="24">
    <w:abstractNumId w:val="32"/>
  </w:num>
  <w:num w:numId="25">
    <w:abstractNumId w:val="0"/>
  </w:num>
  <w:num w:numId="26">
    <w:abstractNumId w:val="3"/>
  </w:num>
  <w:num w:numId="27">
    <w:abstractNumId w:val="20"/>
  </w:num>
  <w:num w:numId="28">
    <w:abstractNumId w:val="2"/>
  </w:num>
  <w:num w:numId="29">
    <w:abstractNumId w:val="30"/>
  </w:num>
  <w:num w:numId="30">
    <w:abstractNumId w:val="22"/>
  </w:num>
  <w:num w:numId="31">
    <w:abstractNumId w:val="11"/>
  </w:num>
  <w:num w:numId="32">
    <w:abstractNumId w:val="23"/>
  </w:num>
  <w:num w:numId="33">
    <w:abstractNumId w:val="2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4BC"/>
    <w:rsid w:val="00000CC8"/>
    <w:rsid w:val="000101CC"/>
    <w:rsid w:val="00017BB9"/>
    <w:rsid w:val="000250ED"/>
    <w:rsid w:val="000504BC"/>
    <w:rsid w:val="00063D93"/>
    <w:rsid w:val="00070C02"/>
    <w:rsid w:val="000712F6"/>
    <w:rsid w:val="00076FFD"/>
    <w:rsid w:val="0008291E"/>
    <w:rsid w:val="000938E2"/>
    <w:rsid w:val="00096F12"/>
    <w:rsid w:val="000A57A0"/>
    <w:rsid w:val="000C2E07"/>
    <w:rsid w:val="000C4937"/>
    <w:rsid w:val="000D7C5B"/>
    <w:rsid w:val="000E374D"/>
    <w:rsid w:val="000F4339"/>
    <w:rsid w:val="00105A6C"/>
    <w:rsid w:val="00122FBD"/>
    <w:rsid w:val="00131758"/>
    <w:rsid w:val="0013584D"/>
    <w:rsid w:val="001405BE"/>
    <w:rsid w:val="00156106"/>
    <w:rsid w:val="00180555"/>
    <w:rsid w:val="00187CC7"/>
    <w:rsid w:val="00192FF0"/>
    <w:rsid w:val="0019542B"/>
    <w:rsid w:val="0019557C"/>
    <w:rsid w:val="001A7E6E"/>
    <w:rsid w:val="001C0136"/>
    <w:rsid w:val="001E12B3"/>
    <w:rsid w:val="001E554A"/>
    <w:rsid w:val="002035C3"/>
    <w:rsid w:val="002215DB"/>
    <w:rsid w:val="00224521"/>
    <w:rsid w:val="0023752A"/>
    <w:rsid w:val="00243B24"/>
    <w:rsid w:val="002535D4"/>
    <w:rsid w:val="00260BDC"/>
    <w:rsid w:val="00261DA1"/>
    <w:rsid w:val="00262B8B"/>
    <w:rsid w:val="00266E2A"/>
    <w:rsid w:val="00276839"/>
    <w:rsid w:val="0028197F"/>
    <w:rsid w:val="00294A38"/>
    <w:rsid w:val="00295D1E"/>
    <w:rsid w:val="002A2E0E"/>
    <w:rsid w:val="002C289F"/>
    <w:rsid w:val="002D38CE"/>
    <w:rsid w:val="002D6B7D"/>
    <w:rsid w:val="002E1B28"/>
    <w:rsid w:val="002E4EFC"/>
    <w:rsid w:val="003162C5"/>
    <w:rsid w:val="00320364"/>
    <w:rsid w:val="003228AE"/>
    <w:rsid w:val="003358C7"/>
    <w:rsid w:val="00335D92"/>
    <w:rsid w:val="00352AD0"/>
    <w:rsid w:val="00353FF0"/>
    <w:rsid w:val="003579FC"/>
    <w:rsid w:val="00370229"/>
    <w:rsid w:val="00375523"/>
    <w:rsid w:val="00381F9A"/>
    <w:rsid w:val="003848E4"/>
    <w:rsid w:val="003A2DD6"/>
    <w:rsid w:val="003A3000"/>
    <w:rsid w:val="003B75E6"/>
    <w:rsid w:val="003C40E0"/>
    <w:rsid w:val="003D5A98"/>
    <w:rsid w:val="003E0726"/>
    <w:rsid w:val="003E708D"/>
    <w:rsid w:val="003F2D8E"/>
    <w:rsid w:val="00416CF8"/>
    <w:rsid w:val="00432E35"/>
    <w:rsid w:val="00457439"/>
    <w:rsid w:val="00462E33"/>
    <w:rsid w:val="00490AEA"/>
    <w:rsid w:val="004A4344"/>
    <w:rsid w:val="004B19EC"/>
    <w:rsid w:val="004B1A8E"/>
    <w:rsid w:val="004C1838"/>
    <w:rsid w:val="004C50B6"/>
    <w:rsid w:val="004E0180"/>
    <w:rsid w:val="004E60BC"/>
    <w:rsid w:val="004E631B"/>
    <w:rsid w:val="004F500F"/>
    <w:rsid w:val="004F5918"/>
    <w:rsid w:val="005044CE"/>
    <w:rsid w:val="00510C4B"/>
    <w:rsid w:val="00511C75"/>
    <w:rsid w:val="0051370F"/>
    <w:rsid w:val="00515F31"/>
    <w:rsid w:val="00521523"/>
    <w:rsid w:val="00534061"/>
    <w:rsid w:val="00550450"/>
    <w:rsid w:val="00571704"/>
    <w:rsid w:val="005814C5"/>
    <w:rsid w:val="00585E7E"/>
    <w:rsid w:val="005863D3"/>
    <w:rsid w:val="00591A62"/>
    <w:rsid w:val="005D4F02"/>
    <w:rsid w:val="005F3259"/>
    <w:rsid w:val="005F371C"/>
    <w:rsid w:val="006104D7"/>
    <w:rsid w:val="0063608C"/>
    <w:rsid w:val="00640ADA"/>
    <w:rsid w:val="00641532"/>
    <w:rsid w:val="00651530"/>
    <w:rsid w:val="006522FA"/>
    <w:rsid w:val="00656946"/>
    <w:rsid w:val="00657946"/>
    <w:rsid w:val="006619C2"/>
    <w:rsid w:val="00681BDE"/>
    <w:rsid w:val="006C4822"/>
    <w:rsid w:val="006F0148"/>
    <w:rsid w:val="006F5FDF"/>
    <w:rsid w:val="00721028"/>
    <w:rsid w:val="00734FF8"/>
    <w:rsid w:val="00736D0B"/>
    <w:rsid w:val="00744A79"/>
    <w:rsid w:val="007519C3"/>
    <w:rsid w:val="00781900"/>
    <w:rsid w:val="0078193C"/>
    <w:rsid w:val="00787496"/>
    <w:rsid w:val="00796372"/>
    <w:rsid w:val="007971D5"/>
    <w:rsid w:val="007B4BED"/>
    <w:rsid w:val="007B5833"/>
    <w:rsid w:val="007C3E32"/>
    <w:rsid w:val="007E6407"/>
    <w:rsid w:val="007F734C"/>
    <w:rsid w:val="008129CB"/>
    <w:rsid w:val="00816075"/>
    <w:rsid w:val="00835C05"/>
    <w:rsid w:val="00852B92"/>
    <w:rsid w:val="00856A4A"/>
    <w:rsid w:val="0086488D"/>
    <w:rsid w:val="0087274C"/>
    <w:rsid w:val="00894FEA"/>
    <w:rsid w:val="00897B32"/>
    <w:rsid w:val="00897C39"/>
    <w:rsid w:val="008A7451"/>
    <w:rsid w:val="008B0515"/>
    <w:rsid w:val="008B1FE5"/>
    <w:rsid w:val="008E192D"/>
    <w:rsid w:val="008F1F8F"/>
    <w:rsid w:val="009227E9"/>
    <w:rsid w:val="00927272"/>
    <w:rsid w:val="00933012"/>
    <w:rsid w:val="00935A8F"/>
    <w:rsid w:val="00940CA9"/>
    <w:rsid w:val="00954048"/>
    <w:rsid w:val="00964F6D"/>
    <w:rsid w:val="00972AEA"/>
    <w:rsid w:val="00980E9D"/>
    <w:rsid w:val="00987FE5"/>
    <w:rsid w:val="00996C5A"/>
    <w:rsid w:val="009B141E"/>
    <w:rsid w:val="009B4D4F"/>
    <w:rsid w:val="009C0929"/>
    <w:rsid w:val="009F1788"/>
    <w:rsid w:val="009F60B1"/>
    <w:rsid w:val="00A22401"/>
    <w:rsid w:val="00A63CDB"/>
    <w:rsid w:val="00AA3B79"/>
    <w:rsid w:val="00AB6535"/>
    <w:rsid w:val="00AD1D60"/>
    <w:rsid w:val="00AD718F"/>
    <w:rsid w:val="00AE6388"/>
    <w:rsid w:val="00AF6165"/>
    <w:rsid w:val="00B163DB"/>
    <w:rsid w:val="00B3727C"/>
    <w:rsid w:val="00B44D48"/>
    <w:rsid w:val="00B6363B"/>
    <w:rsid w:val="00B653AA"/>
    <w:rsid w:val="00B74DDA"/>
    <w:rsid w:val="00B83C42"/>
    <w:rsid w:val="00B878BB"/>
    <w:rsid w:val="00B95476"/>
    <w:rsid w:val="00B97FD1"/>
    <w:rsid w:val="00BA16B8"/>
    <w:rsid w:val="00BB3082"/>
    <w:rsid w:val="00BC1E21"/>
    <w:rsid w:val="00BC4723"/>
    <w:rsid w:val="00BC64BA"/>
    <w:rsid w:val="00BD0E06"/>
    <w:rsid w:val="00C04747"/>
    <w:rsid w:val="00C062C8"/>
    <w:rsid w:val="00C108D7"/>
    <w:rsid w:val="00C1151F"/>
    <w:rsid w:val="00C150DA"/>
    <w:rsid w:val="00C22E40"/>
    <w:rsid w:val="00C258A5"/>
    <w:rsid w:val="00C25FCE"/>
    <w:rsid w:val="00C2659A"/>
    <w:rsid w:val="00C67E29"/>
    <w:rsid w:val="00C8160D"/>
    <w:rsid w:val="00C83AC8"/>
    <w:rsid w:val="00C86587"/>
    <w:rsid w:val="00C97690"/>
    <w:rsid w:val="00CA2D91"/>
    <w:rsid w:val="00CE0D83"/>
    <w:rsid w:val="00CE4C12"/>
    <w:rsid w:val="00CF60C4"/>
    <w:rsid w:val="00D0506F"/>
    <w:rsid w:val="00D40D4D"/>
    <w:rsid w:val="00D44592"/>
    <w:rsid w:val="00D5141B"/>
    <w:rsid w:val="00D620DB"/>
    <w:rsid w:val="00D6787F"/>
    <w:rsid w:val="00D70BE7"/>
    <w:rsid w:val="00D715DF"/>
    <w:rsid w:val="00D76FB5"/>
    <w:rsid w:val="00D775F5"/>
    <w:rsid w:val="00D81CAD"/>
    <w:rsid w:val="00DC0BC3"/>
    <w:rsid w:val="00DD2B57"/>
    <w:rsid w:val="00DE7B42"/>
    <w:rsid w:val="00E02321"/>
    <w:rsid w:val="00E34DEE"/>
    <w:rsid w:val="00E40484"/>
    <w:rsid w:val="00E44314"/>
    <w:rsid w:val="00E476A2"/>
    <w:rsid w:val="00E61E99"/>
    <w:rsid w:val="00E86B2A"/>
    <w:rsid w:val="00EA1424"/>
    <w:rsid w:val="00EA1D98"/>
    <w:rsid w:val="00EB600C"/>
    <w:rsid w:val="00EE0B05"/>
    <w:rsid w:val="00F04985"/>
    <w:rsid w:val="00F10C90"/>
    <w:rsid w:val="00F10CB0"/>
    <w:rsid w:val="00F209F1"/>
    <w:rsid w:val="00F25B15"/>
    <w:rsid w:val="00F35AA8"/>
    <w:rsid w:val="00F443FD"/>
    <w:rsid w:val="00F579D5"/>
    <w:rsid w:val="00F712ED"/>
    <w:rsid w:val="00F71EBA"/>
    <w:rsid w:val="00F7550F"/>
    <w:rsid w:val="00F929EA"/>
    <w:rsid w:val="00F93E6E"/>
    <w:rsid w:val="00F94AFE"/>
    <w:rsid w:val="00FB6A5B"/>
    <w:rsid w:val="00FC1D64"/>
    <w:rsid w:val="00FD7CC3"/>
    <w:rsid w:val="00FE0DEB"/>
    <w:rsid w:val="00FE66D9"/>
    <w:rsid w:val="00FF0F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AD173E-5FDA-43D9-A547-10867AEB4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rsid w:val="00E86B2A"/>
    <w:pPr>
      <w:spacing w:before="240" w:after="240"/>
      <w:ind w:left="1576"/>
      <w:jc w:val="both"/>
      <w:outlineLvl w:val="0"/>
    </w:pPr>
    <w:rPr>
      <w:rFonts w:ascii="Palatino Linotype" w:hAnsi="Palatino Linotype"/>
      <w:b/>
      <w:bCs/>
      <w:sz w:val="24"/>
      <w:szCs w:val="24"/>
    </w:rPr>
  </w:style>
  <w:style w:type="paragraph" w:styleId="Balk2">
    <w:name w:val="heading 2"/>
    <w:basedOn w:val="Normal"/>
    <w:next w:val="Normal"/>
    <w:link w:val="Balk2Char"/>
    <w:uiPriority w:val="9"/>
    <w:unhideWhenUsed/>
    <w:qFormat/>
    <w:rsid w:val="00AE638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D6787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871"/>
    </w:pPr>
    <w:rPr>
      <w:sz w:val="24"/>
      <w:szCs w:val="24"/>
    </w:rPr>
  </w:style>
  <w:style w:type="paragraph" w:styleId="ListeParagraf">
    <w:name w:val="List Paragraph"/>
    <w:basedOn w:val="Normal"/>
    <w:uiPriority w:val="1"/>
    <w:qFormat/>
    <w:pPr>
      <w:ind w:left="871" w:firstLine="708"/>
    </w:pPr>
  </w:style>
  <w:style w:type="paragraph" w:customStyle="1" w:styleId="TableParagraph">
    <w:name w:val="Table Paragraph"/>
    <w:basedOn w:val="Normal"/>
    <w:uiPriority w:val="1"/>
    <w:qFormat/>
    <w:pPr>
      <w:spacing w:line="186" w:lineRule="exact"/>
      <w:jc w:val="center"/>
    </w:pPr>
  </w:style>
  <w:style w:type="paragraph" w:styleId="stBilgi">
    <w:name w:val="header"/>
    <w:basedOn w:val="Normal"/>
    <w:link w:val="stBilgiChar"/>
    <w:uiPriority w:val="99"/>
    <w:unhideWhenUsed/>
    <w:rsid w:val="00EA1424"/>
    <w:pPr>
      <w:tabs>
        <w:tab w:val="center" w:pos="4536"/>
        <w:tab w:val="right" w:pos="9072"/>
      </w:tabs>
    </w:pPr>
  </w:style>
  <w:style w:type="character" w:customStyle="1" w:styleId="stBilgiChar">
    <w:name w:val="Üst Bilgi Char"/>
    <w:basedOn w:val="VarsaylanParagrafYazTipi"/>
    <w:link w:val="stBilgi"/>
    <w:uiPriority w:val="99"/>
    <w:rsid w:val="00EA1424"/>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EA1424"/>
    <w:pPr>
      <w:tabs>
        <w:tab w:val="center" w:pos="4536"/>
        <w:tab w:val="right" w:pos="9072"/>
      </w:tabs>
    </w:pPr>
  </w:style>
  <w:style w:type="character" w:customStyle="1" w:styleId="AltBilgiChar">
    <w:name w:val="Alt Bilgi Char"/>
    <w:basedOn w:val="VarsaylanParagrafYazTipi"/>
    <w:link w:val="AltBilgi"/>
    <w:uiPriority w:val="99"/>
    <w:rsid w:val="00EA1424"/>
    <w:rPr>
      <w:rFonts w:ascii="Times New Roman" w:eastAsia="Times New Roman" w:hAnsi="Times New Roman" w:cs="Times New Roman"/>
      <w:lang w:val="tr-TR" w:eastAsia="tr-TR" w:bidi="tr-TR"/>
    </w:rPr>
  </w:style>
  <w:style w:type="paragraph" w:styleId="DipnotMetni">
    <w:name w:val="footnote text"/>
    <w:basedOn w:val="Normal"/>
    <w:link w:val="DipnotMetniChar"/>
    <w:uiPriority w:val="99"/>
    <w:unhideWhenUsed/>
    <w:rsid w:val="00063D93"/>
    <w:rPr>
      <w:sz w:val="20"/>
      <w:szCs w:val="20"/>
    </w:rPr>
  </w:style>
  <w:style w:type="character" w:customStyle="1" w:styleId="DipnotMetniChar">
    <w:name w:val="Dipnot Metni Char"/>
    <w:basedOn w:val="VarsaylanParagrafYazTipi"/>
    <w:link w:val="DipnotMetni"/>
    <w:uiPriority w:val="99"/>
    <w:rsid w:val="00063D93"/>
    <w:rPr>
      <w:rFonts w:ascii="Times New Roman" w:eastAsia="Times New Roman" w:hAnsi="Times New Roman" w:cs="Times New Roman"/>
      <w:sz w:val="20"/>
      <w:szCs w:val="20"/>
      <w:lang w:val="tr-TR" w:eastAsia="tr-TR" w:bidi="tr-TR"/>
    </w:rPr>
  </w:style>
  <w:style w:type="character" w:styleId="DipnotBavurusu">
    <w:name w:val="footnote reference"/>
    <w:basedOn w:val="VarsaylanParagrafYazTipi"/>
    <w:uiPriority w:val="99"/>
    <w:semiHidden/>
    <w:unhideWhenUsed/>
    <w:rsid w:val="00063D93"/>
    <w:rPr>
      <w:vertAlign w:val="superscript"/>
    </w:rPr>
  </w:style>
  <w:style w:type="paragraph" w:styleId="SonnotMetni">
    <w:name w:val="endnote text"/>
    <w:basedOn w:val="Normal"/>
    <w:link w:val="SonnotMetniChar"/>
    <w:uiPriority w:val="99"/>
    <w:semiHidden/>
    <w:unhideWhenUsed/>
    <w:rsid w:val="00063D93"/>
    <w:rPr>
      <w:sz w:val="20"/>
      <w:szCs w:val="20"/>
    </w:rPr>
  </w:style>
  <w:style w:type="character" w:customStyle="1" w:styleId="SonnotMetniChar">
    <w:name w:val="Sonnot Metni Char"/>
    <w:basedOn w:val="VarsaylanParagrafYazTipi"/>
    <w:link w:val="SonnotMetni"/>
    <w:uiPriority w:val="99"/>
    <w:semiHidden/>
    <w:rsid w:val="00063D93"/>
    <w:rPr>
      <w:rFonts w:ascii="Times New Roman" w:eastAsia="Times New Roman" w:hAnsi="Times New Roman" w:cs="Times New Roman"/>
      <w:sz w:val="20"/>
      <w:szCs w:val="20"/>
      <w:lang w:val="tr-TR" w:eastAsia="tr-TR" w:bidi="tr-TR"/>
    </w:rPr>
  </w:style>
  <w:style w:type="character" w:styleId="SonnotBavurusu">
    <w:name w:val="endnote reference"/>
    <w:basedOn w:val="VarsaylanParagrafYazTipi"/>
    <w:uiPriority w:val="99"/>
    <w:semiHidden/>
    <w:unhideWhenUsed/>
    <w:rsid w:val="00063D93"/>
    <w:rPr>
      <w:vertAlign w:val="superscript"/>
    </w:rPr>
  </w:style>
  <w:style w:type="character" w:styleId="Kpr">
    <w:name w:val="Hyperlink"/>
    <w:basedOn w:val="VarsaylanParagrafYazTipi"/>
    <w:uiPriority w:val="99"/>
    <w:unhideWhenUsed/>
    <w:rsid w:val="00C150DA"/>
    <w:rPr>
      <w:color w:val="0000FF" w:themeColor="hyperlink"/>
      <w:u w:val="single"/>
    </w:rPr>
  </w:style>
  <w:style w:type="paragraph" w:styleId="AralkYok">
    <w:name w:val="No Spacing"/>
    <w:uiPriority w:val="1"/>
    <w:qFormat/>
    <w:rsid w:val="00F929EA"/>
    <w:rPr>
      <w:rFonts w:ascii="Times New Roman" w:eastAsia="Times New Roman" w:hAnsi="Times New Roman" w:cs="Times New Roman"/>
      <w:lang w:val="tr-TR" w:eastAsia="tr-TR" w:bidi="tr-TR"/>
    </w:rPr>
  </w:style>
  <w:style w:type="character" w:customStyle="1" w:styleId="Balk2Char">
    <w:name w:val="Başlık 2 Char"/>
    <w:basedOn w:val="VarsaylanParagrafYazTipi"/>
    <w:link w:val="Balk2"/>
    <w:uiPriority w:val="9"/>
    <w:rsid w:val="00AE6388"/>
    <w:rPr>
      <w:rFonts w:asciiTheme="majorHAnsi" w:eastAsiaTheme="majorEastAsia" w:hAnsiTheme="majorHAnsi" w:cstheme="majorBidi"/>
      <w:color w:val="365F91" w:themeColor="accent1" w:themeShade="BF"/>
      <w:sz w:val="26"/>
      <w:szCs w:val="26"/>
      <w:lang w:val="tr-TR" w:eastAsia="tr-TR" w:bidi="tr-TR"/>
    </w:rPr>
  </w:style>
  <w:style w:type="character" w:customStyle="1" w:styleId="Balk3Char">
    <w:name w:val="Başlık 3 Char"/>
    <w:basedOn w:val="VarsaylanParagrafYazTipi"/>
    <w:link w:val="Balk3"/>
    <w:uiPriority w:val="9"/>
    <w:rsid w:val="00D6787F"/>
    <w:rPr>
      <w:rFonts w:asciiTheme="majorHAnsi" w:eastAsiaTheme="majorEastAsia" w:hAnsiTheme="majorHAnsi" w:cstheme="majorBidi"/>
      <w:color w:val="243F60" w:themeColor="accent1" w:themeShade="7F"/>
      <w:sz w:val="24"/>
      <w:szCs w:val="24"/>
      <w:lang w:val="tr-TR" w:eastAsia="tr-TR" w:bidi="tr-TR"/>
    </w:rPr>
  </w:style>
  <w:style w:type="paragraph" w:styleId="ResimYazs">
    <w:name w:val="caption"/>
    <w:basedOn w:val="Normal"/>
    <w:next w:val="Normal"/>
    <w:uiPriority w:val="35"/>
    <w:unhideWhenUsed/>
    <w:qFormat/>
    <w:rsid w:val="00131758"/>
    <w:pPr>
      <w:spacing w:after="200"/>
    </w:pPr>
    <w:rPr>
      <w:i/>
      <w:iCs/>
      <w:color w:val="1F497D" w:themeColor="text2"/>
      <w:sz w:val="18"/>
      <w:szCs w:val="18"/>
    </w:rPr>
  </w:style>
  <w:style w:type="paragraph" w:styleId="BalonMetni">
    <w:name w:val="Balloon Text"/>
    <w:basedOn w:val="Normal"/>
    <w:link w:val="BalonMetniChar"/>
    <w:uiPriority w:val="99"/>
    <w:semiHidden/>
    <w:unhideWhenUsed/>
    <w:rsid w:val="00B74DDA"/>
    <w:rPr>
      <w:rFonts w:ascii="Tahoma" w:hAnsi="Tahoma" w:cs="Tahoma"/>
      <w:sz w:val="16"/>
      <w:szCs w:val="16"/>
    </w:rPr>
  </w:style>
  <w:style w:type="character" w:customStyle="1" w:styleId="BalonMetniChar">
    <w:name w:val="Balon Metni Char"/>
    <w:basedOn w:val="VarsaylanParagrafYazTipi"/>
    <w:link w:val="BalonMetni"/>
    <w:uiPriority w:val="99"/>
    <w:semiHidden/>
    <w:rsid w:val="00B74DDA"/>
    <w:rPr>
      <w:rFonts w:ascii="Tahoma" w:eastAsia="Times New Roman" w:hAnsi="Tahoma" w:cs="Tahoma"/>
      <w:sz w:val="16"/>
      <w:szCs w:val="16"/>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ktbyatirimisletmeler.gov.tr/%20TR%2C10177/kis-sporlari-turizm-merkezlerine-iliskin-genel-bilgiler.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ktbyatirimisletmeler.gov.tr/%20TR,10177/kis-sporlari%20turiz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rzurum2011.gov.tr/" TargetMode="External"/><Relationship Id="rId20" Type="http://schemas.openxmlformats.org/officeDocument/2006/relationships/hyperlink" Target="http://www.vanat.ch/RM-world-report-201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vanat.ch/RM-world%20repor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mailto:nzaman25@gmail.com" TargetMode="External"/><Relationship Id="rId1" Type="http://schemas.openxmlformats.org/officeDocument/2006/relationships/hyperlink" Target="mailto:ntanfer@atauni.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9F67F-F793-4A07-9ECE-91D78212E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16</Pages>
  <Words>5246</Words>
  <Characters>29904</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ÇAVUŞ</dc:creator>
  <cp:lastModifiedBy>X</cp:lastModifiedBy>
  <cp:revision>117</cp:revision>
  <dcterms:created xsi:type="dcterms:W3CDTF">2019-06-13T10:05:00Z</dcterms:created>
  <dcterms:modified xsi:type="dcterms:W3CDTF">2019-11-21T23:34:00Z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2015-01-26T00:00:00Z</vt:filetime>
  </property>
  <property fmtid="{D5CDD505-2E9C-101B-9397-08002B2CF9AE}" pid="3" name="Creator">
    <vt:lpwstr>Microsoft® Word 2013</vt:lpwstr>
  </property>
  <property fmtid="{D5CDD505-2E9C-101B-9397-08002B2CF9AE}" pid="4" name="LastSaved">
    <vt:filetime>2019-05-28T00:00:00Z</vt:filetime>
  </property>
</Properties>
</file>